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7F" w:rsidRPr="008E583C" w:rsidRDefault="009D237F" w:rsidP="008E583C">
      <w:pPr>
        <w:spacing w:after="66" w:line="259" w:lineRule="auto"/>
        <w:ind w:left="0" w:right="2397" w:firstLine="0"/>
        <w:jc w:val="center"/>
        <w:rPr>
          <w:b/>
          <w:szCs w:val="28"/>
        </w:rPr>
      </w:pPr>
    </w:p>
    <w:p w:rsidR="009D237F" w:rsidRPr="008E583C" w:rsidRDefault="009D237F" w:rsidP="008E583C">
      <w:pPr>
        <w:spacing w:after="0" w:line="259" w:lineRule="auto"/>
        <w:ind w:left="0" w:right="0" w:firstLine="0"/>
        <w:jc w:val="center"/>
        <w:rPr>
          <w:b/>
          <w:color w:val="auto"/>
          <w:szCs w:val="28"/>
        </w:rPr>
      </w:pPr>
      <w:r w:rsidRPr="008E583C">
        <w:rPr>
          <w:b/>
          <w:color w:val="auto"/>
          <w:szCs w:val="28"/>
        </w:rPr>
        <w:t>бюдж</w:t>
      </w:r>
      <w:r w:rsidR="008E583C" w:rsidRPr="008E583C">
        <w:rPr>
          <w:b/>
          <w:color w:val="auto"/>
          <w:szCs w:val="28"/>
        </w:rPr>
        <w:t>етное дошкольное образовательное</w:t>
      </w:r>
      <w:r w:rsidR="008E583C" w:rsidRPr="008E583C">
        <w:rPr>
          <w:color w:val="auto"/>
          <w:szCs w:val="28"/>
        </w:rPr>
        <w:t xml:space="preserve"> </w:t>
      </w:r>
      <w:r w:rsidR="008E583C" w:rsidRPr="008E583C">
        <w:rPr>
          <w:b/>
          <w:color w:val="auto"/>
          <w:szCs w:val="28"/>
        </w:rPr>
        <w:t>учреждение</w:t>
      </w:r>
    </w:p>
    <w:p w:rsidR="001742B4" w:rsidRPr="008E583C" w:rsidRDefault="009D237F" w:rsidP="008E583C">
      <w:pPr>
        <w:spacing w:after="0" w:line="259" w:lineRule="auto"/>
        <w:ind w:left="0" w:right="0" w:firstLine="0"/>
        <w:jc w:val="center"/>
        <w:rPr>
          <w:b/>
          <w:color w:val="auto"/>
          <w:szCs w:val="28"/>
        </w:rPr>
      </w:pPr>
      <w:r w:rsidRPr="008E583C">
        <w:rPr>
          <w:b/>
          <w:color w:val="auto"/>
          <w:szCs w:val="28"/>
        </w:rPr>
        <w:t>Кирилловского</w:t>
      </w:r>
      <w:r w:rsidR="008E583C" w:rsidRPr="008E583C">
        <w:rPr>
          <w:b/>
          <w:color w:val="auto"/>
          <w:szCs w:val="28"/>
        </w:rPr>
        <w:t xml:space="preserve"> </w:t>
      </w:r>
      <w:r w:rsidRPr="008E583C">
        <w:rPr>
          <w:b/>
          <w:color w:val="auto"/>
          <w:szCs w:val="28"/>
        </w:rPr>
        <w:t>муниципального района</w:t>
      </w:r>
    </w:p>
    <w:p w:rsidR="009D237F" w:rsidRPr="008E583C" w:rsidRDefault="009D237F" w:rsidP="008E583C">
      <w:pPr>
        <w:spacing w:after="0" w:line="259" w:lineRule="auto"/>
        <w:ind w:left="0" w:right="0" w:firstLine="0"/>
        <w:jc w:val="center"/>
        <w:rPr>
          <w:b/>
          <w:color w:val="auto"/>
          <w:szCs w:val="28"/>
        </w:rPr>
      </w:pPr>
      <w:r w:rsidRPr="008E583C">
        <w:rPr>
          <w:b/>
          <w:color w:val="auto"/>
          <w:szCs w:val="28"/>
        </w:rPr>
        <w:t>Вологодской</w:t>
      </w:r>
      <w:r w:rsidR="008E583C" w:rsidRPr="008E583C">
        <w:rPr>
          <w:b/>
          <w:color w:val="auto"/>
          <w:szCs w:val="28"/>
        </w:rPr>
        <w:t xml:space="preserve"> </w:t>
      </w:r>
      <w:r w:rsidRPr="008E583C">
        <w:rPr>
          <w:b/>
          <w:color w:val="auto"/>
          <w:szCs w:val="28"/>
        </w:rPr>
        <w:t>области</w:t>
      </w:r>
    </w:p>
    <w:p w:rsidR="009D237F" w:rsidRPr="008E583C" w:rsidRDefault="008E583C" w:rsidP="008E583C">
      <w:pPr>
        <w:spacing w:after="0" w:line="259" w:lineRule="auto"/>
        <w:ind w:left="0" w:right="0" w:firstLine="1469"/>
        <w:rPr>
          <w:b/>
          <w:color w:val="auto"/>
          <w:szCs w:val="28"/>
        </w:rPr>
      </w:pPr>
      <w:r>
        <w:rPr>
          <w:b/>
          <w:color w:val="auto"/>
          <w:szCs w:val="28"/>
        </w:rPr>
        <w:t xml:space="preserve">                        </w:t>
      </w:r>
      <w:r w:rsidR="009D237F" w:rsidRPr="008E583C">
        <w:rPr>
          <w:b/>
          <w:color w:val="auto"/>
          <w:szCs w:val="28"/>
        </w:rPr>
        <w:t>«Талицкий детский сад»</w:t>
      </w:r>
    </w:p>
    <w:p w:rsidR="008E583C" w:rsidRDefault="008E583C" w:rsidP="008E583C">
      <w:pPr>
        <w:spacing w:after="0" w:line="259" w:lineRule="auto"/>
        <w:ind w:left="0" w:right="0" w:firstLine="1469"/>
        <w:jc w:val="center"/>
        <w:rPr>
          <w:b/>
          <w:color w:val="auto"/>
          <w:szCs w:val="28"/>
        </w:rPr>
      </w:pPr>
    </w:p>
    <w:p w:rsidR="008E583C" w:rsidRDefault="008E583C" w:rsidP="008E583C">
      <w:pPr>
        <w:spacing w:after="0" w:line="259" w:lineRule="auto"/>
        <w:ind w:left="0" w:right="0" w:firstLine="1469"/>
        <w:jc w:val="center"/>
        <w:rPr>
          <w:b/>
          <w:color w:val="auto"/>
          <w:szCs w:val="28"/>
        </w:rPr>
      </w:pPr>
    </w:p>
    <w:p w:rsidR="008E583C" w:rsidRDefault="008E583C" w:rsidP="008E583C">
      <w:pPr>
        <w:spacing w:after="0" w:line="259" w:lineRule="auto"/>
        <w:ind w:left="0" w:right="0" w:firstLine="1469"/>
        <w:jc w:val="center"/>
        <w:rPr>
          <w:b/>
          <w:color w:val="auto"/>
          <w:szCs w:val="28"/>
        </w:rPr>
      </w:pPr>
    </w:p>
    <w:p w:rsidR="008E583C" w:rsidRDefault="008E583C" w:rsidP="008E583C">
      <w:pPr>
        <w:spacing w:after="0" w:line="259" w:lineRule="auto"/>
        <w:ind w:left="0" w:right="0" w:firstLine="1469"/>
        <w:jc w:val="center"/>
        <w:rPr>
          <w:b/>
          <w:color w:val="auto"/>
          <w:szCs w:val="28"/>
        </w:rPr>
      </w:pPr>
    </w:p>
    <w:p w:rsidR="008E583C" w:rsidRDefault="008E583C" w:rsidP="008E583C">
      <w:pPr>
        <w:spacing w:after="0" w:line="259" w:lineRule="auto"/>
        <w:ind w:left="0" w:right="0" w:firstLine="1469"/>
        <w:jc w:val="center"/>
        <w:rPr>
          <w:b/>
          <w:color w:val="auto"/>
          <w:szCs w:val="28"/>
        </w:rPr>
      </w:pPr>
    </w:p>
    <w:p w:rsidR="008E583C" w:rsidRDefault="008E583C" w:rsidP="008E583C">
      <w:pPr>
        <w:spacing w:after="0" w:line="259" w:lineRule="auto"/>
        <w:ind w:left="0" w:right="0" w:firstLine="1469"/>
        <w:jc w:val="center"/>
        <w:rPr>
          <w:b/>
          <w:color w:val="auto"/>
          <w:szCs w:val="28"/>
        </w:rPr>
      </w:pPr>
    </w:p>
    <w:p w:rsidR="008E583C" w:rsidRPr="008E583C" w:rsidRDefault="008E583C" w:rsidP="008E583C">
      <w:pPr>
        <w:spacing w:after="0" w:line="259" w:lineRule="auto"/>
        <w:ind w:left="0" w:right="0" w:firstLine="1469"/>
        <w:jc w:val="center"/>
        <w:rPr>
          <w:b/>
          <w:color w:val="auto"/>
          <w:sz w:val="36"/>
          <w:szCs w:val="36"/>
        </w:rPr>
      </w:pPr>
    </w:p>
    <w:p w:rsidR="001742B4" w:rsidRPr="008E583C" w:rsidRDefault="00537EDE" w:rsidP="008E583C">
      <w:pPr>
        <w:spacing w:after="0" w:line="259" w:lineRule="auto"/>
        <w:ind w:left="0" w:right="0" w:firstLine="1469"/>
        <w:rPr>
          <w:b/>
          <w:color w:val="auto"/>
          <w:sz w:val="40"/>
          <w:szCs w:val="40"/>
        </w:rPr>
      </w:pPr>
      <w:r w:rsidRPr="008E583C">
        <w:rPr>
          <w:b/>
          <w:color w:val="auto"/>
          <w:sz w:val="40"/>
          <w:szCs w:val="40"/>
        </w:rPr>
        <w:t xml:space="preserve">Проект «Красная книга России» </w:t>
      </w:r>
    </w:p>
    <w:p w:rsidR="00907C03" w:rsidRPr="008E583C" w:rsidRDefault="008E583C" w:rsidP="008E583C">
      <w:pPr>
        <w:spacing w:after="0" w:line="259" w:lineRule="auto"/>
        <w:ind w:left="0" w:right="0" w:firstLine="1469"/>
        <w:rPr>
          <w:b/>
          <w:color w:val="auto"/>
          <w:sz w:val="36"/>
          <w:szCs w:val="36"/>
        </w:rPr>
      </w:pPr>
      <w:r>
        <w:rPr>
          <w:b/>
          <w:color w:val="auto"/>
          <w:sz w:val="36"/>
          <w:szCs w:val="36"/>
        </w:rPr>
        <w:t xml:space="preserve">              </w:t>
      </w:r>
      <w:r w:rsidR="00537EDE" w:rsidRPr="008E583C">
        <w:rPr>
          <w:b/>
          <w:color w:val="auto"/>
          <w:sz w:val="36"/>
          <w:szCs w:val="36"/>
        </w:rPr>
        <w:t xml:space="preserve">для детей </w:t>
      </w:r>
      <w:r>
        <w:rPr>
          <w:b/>
          <w:color w:val="auto"/>
          <w:sz w:val="36"/>
          <w:szCs w:val="36"/>
        </w:rPr>
        <w:t>с</w:t>
      </w:r>
      <w:r w:rsidR="009D237F" w:rsidRPr="008E583C">
        <w:rPr>
          <w:b/>
          <w:color w:val="auto"/>
          <w:sz w:val="36"/>
          <w:szCs w:val="36"/>
        </w:rPr>
        <w:t>таршей группы</w:t>
      </w: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8E583C" w:rsidRDefault="008E583C" w:rsidP="008E583C">
      <w:pPr>
        <w:spacing w:after="0" w:line="259" w:lineRule="auto"/>
        <w:ind w:left="0" w:right="0"/>
        <w:jc w:val="right"/>
        <w:rPr>
          <w:color w:val="auto"/>
          <w:szCs w:val="28"/>
        </w:rPr>
      </w:pPr>
    </w:p>
    <w:p w:rsidR="001742B4" w:rsidRPr="008E583C" w:rsidRDefault="001742B4" w:rsidP="008E583C">
      <w:pPr>
        <w:spacing w:after="0" w:line="259" w:lineRule="auto"/>
        <w:ind w:left="0" w:right="0"/>
        <w:jc w:val="right"/>
        <w:rPr>
          <w:color w:val="auto"/>
          <w:szCs w:val="28"/>
        </w:rPr>
      </w:pPr>
      <w:r w:rsidRPr="008E583C">
        <w:rPr>
          <w:color w:val="auto"/>
          <w:szCs w:val="28"/>
        </w:rPr>
        <w:t xml:space="preserve">Воспитатель </w:t>
      </w:r>
      <w:r w:rsidRPr="008E583C">
        <w:rPr>
          <w:color w:val="auto"/>
          <w:szCs w:val="28"/>
          <w:lang w:val="en-US"/>
        </w:rPr>
        <w:t>I</w:t>
      </w:r>
      <w:r w:rsidRPr="008E583C">
        <w:rPr>
          <w:color w:val="auto"/>
          <w:szCs w:val="28"/>
        </w:rPr>
        <w:t xml:space="preserve"> кв. категории  </w:t>
      </w:r>
    </w:p>
    <w:p w:rsidR="00907C03" w:rsidRPr="008E583C" w:rsidRDefault="001742B4" w:rsidP="008E583C">
      <w:pPr>
        <w:spacing w:after="0" w:line="259" w:lineRule="auto"/>
        <w:ind w:left="0" w:right="0"/>
        <w:jc w:val="right"/>
        <w:rPr>
          <w:color w:val="auto"/>
          <w:szCs w:val="28"/>
        </w:rPr>
      </w:pPr>
      <w:r w:rsidRPr="008E583C">
        <w:rPr>
          <w:color w:val="auto"/>
          <w:szCs w:val="28"/>
        </w:rPr>
        <w:t xml:space="preserve">Горбунова В.В. </w:t>
      </w:r>
    </w:p>
    <w:p w:rsidR="00907C03" w:rsidRDefault="00907C03"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firstLine="0"/>
        <w:jc w:val="left"/>
        <w:rPr>
          <w:color w:val="auto"/>
          <w:szCs w:val="28"/>
        </w:rPr>
      </w:pPr>
    </w:p>
    <w:p w:rsidR="008E583C" w:rsidRPr="008E583C" w:rsidRDefault="008E583C" w:rsidP="008E583C">
      <w:pPr>
        <w:spacing w:after="0" w:line="259" w:lineRule="auto"/>
        <w:ind w:left="0" w:right="0" w:firstLine="0"/>
        <w:jc w:val="left"/>
        <w:rPr>
          <w:color w:val="auto"/>
          <w:szCs w:val="28"/>
        </w:rPr>
      </w:pPr>
    </w:p>
    <w:p w:rsidR="008E583C" w:rsidRDefault="008E583C" w:rsidP="008E583C">
      <w:pPr>
        <w:spacing w:after="0" w:line="259" w:lineRule="auto"/>
        <w:ind w:left="0" w:right="0"/>
        <w:jc w:val="right"/>
        <w:rPr>
          <w:i/>
          <w:color w:val="auto"/>
          <w:szCs w:val="28"/>
        </w:rPr>
      </w:pPr>
      <w:r>
        <w:rPr>
          <w:i/>
          <w:color w:val="auto"/>
          <w:szCs w:val="28"/>
        </w:rPr>
        <w:lastRenderedPageBreak/>
        <w:t>Красная книга, Красная!</w:t>
      </w:r>
    </w:p>
    <w:p w:rsidR="00907C03" w:rsidRPr="008E583C" w:rsidRDefault="00537EDE" w:rsidP="008E583C">
      <w:pPr>
        <w:spacing w:after="0" w:line="259" w:lineRule="auto"/>
        <w:ind w:left="0" w:right="0"/>
        <w:jc w:val="right"/>
        <w:rPr>
          <w:color w:val="auto"/>
          <w:szCs w:val="28"/>
        </w:rPr>
      </w:pPr>
      <w:r w:rsidRPr="008E583C">
        <w:rPr>
          <w:i/>
          <w:color w:val="auto"/>
          <w:szCs w:val="28"/>
        </w:rPr>
        <w:t xml:space="preserve">Значит, природа в опасности! </w:t>
      </w:r>
    </w:p>
    <w:p w:rsidR="00907C03" w:rsidRPr="008E583C" w:rsidRDefault="00537EDE" w:rsidP="008E583C">
      <w:pPr>
        <w:spacing w:after="0" w:line="259" w:lineRule="auto"/>
        <w:ind w:left="0" w:right="0"/>
        <w:jc w:val="right"/>
        <w:rPr>
          <w:color w:val="auto"/>
          <w:szCs w:val="28"/>
        </w:rPr>
      </w:pPr>
      <w:r w:rsidRPr="008E583C">
        <w:rPr>
          <w:i/>
          <w:color w:val="auto"/>
          <w:szCs w:val="28"/>
        </w:rPr>
        <w:t xml:space="preserve">  Значит, нельзя терять даже мига. </w:t>
      </w:r>
    </w:p>
    <w:p w:rsidR="008E583C" w:rsidRDefault="00537EDE" w:rsidP="008E583C">
      <w:pPr>
        <w:spacing w:after="0" w:line="259" w:lineRule="auto"/>
        <w:ind w:left="0" w:right="0"/>
        <w:jc w:val="right"/>
        <w:rPr>
          <w:i/>
          <w:color w:val="auto"/>
          <w:szCs w:val="28"/>
        </w:rPr>
      </w:pPr>
      <w:r w:rsidRPr="008E583C">
        <w:rPr>
          <w:i/>
          <w:color w:val="auto"/>
          <w:szCs w:val="28"/>
        </w:rPr>
        <w:t xml:space="preserve">              Все живое хранить зовет</w:t>
      </w:r>
      <w:r w:rsidR="001742B4" w:rsidRPr="008E583C">
        <w:rPr>
          <w:i/>
          <w:color w:val="auto"/>
          <w:szCs w:val="28"/>
        </w:rPr>
        <w:t>.</w:t>
      </w:r>
      <w:r w:rsidR="008E583C">
        <w:rPr>
          <w:i/>
          <w:color w:val="auto"/>
          <w:szCs w:val="28"/>
        </w:rPr>
        <w:t xml:space="preserve"> </w:t>
      </w:r>
    </w:p>
    <w:p w:rsidR="001C11FC" w:rsidRDefault="00537EDE" w:rsidP="008E583C">
      <w:pPr>
        <w:spacing w:after="0" w:line="259" w:lineRule="auto"/>
        <w:ind w:left="0" w:right="0"/>
        <w:jc w:val="right"/>
        <w:rPr>
          <w:i/>
          <w:color w:val="auto"/>
          <w:szCs w:val="28"/>
        </w:rPr>
      </w:pPr>
      <w:r w:rsidRPr="008E583C">
        <w:rPr>
          <w:i/>
          <w:color w:val="auto"/>
          <w:szCs w:val="28"/>
        </w:rPr>
        <w:t xml:space="preserve">Пусть зовет не напрасно </w:t>
      </w:r>
    </w:p>
    <w:p w:rsidR="00907C03" w:rsidRPr="008E583C" w:rsidRDefault="00537EDE" w:rsidP="008E583C">
      <w:pPr>
        <w:spacing w:after="0" w:line="259" w:lineRule="auto"/>
        <w:ind w:left="0" w:right="0"/>
        <w:jc w:val="right"/>
        <w:rPr>
          <w:color w:val="auto"/>
          <w:szCs w:val="28"/>
        </w:rPr>
      </w:pPr>
      <w:r w:rsidRPr="008E583C">
        <w:rPr>
          <w:i/>
          <w:color w:val="auto"/>
          <w:szCs w:val="28"/>
        </w:rPr>
        <w:t xml:space="preserve">Красная книга! Красная книга! </w:t>
      </w:r>
    </w:p>
    <w:p w:rsidR="00907C03" w:rsidRPr="008E583C" w:rsidRDefault="00907C03" w:rsidP="008E583C">
      <w:pPr>
        <w:spacing w:after="0" w:line="259" w:lineRule="auto"/>
        <w:ind w:left="0" w:right="0" w:firstLine="0"/>
        <w:jc w:val="left"/>
        <w:rPr>
          <w:color w:val="auto"/>
          <w:szCs w:val="28"/>
        </w:rPr>
      </w:pPr>
    </w:p>
    <w:p w:rsidR="00907C03" w:rsidRPr="008E583C" w:rsidRDefault="00907C03" w:rsidP="008E583C">
      <w:pPr>
        <w:spacing w:after="0" w:line="259" w:lineRule="auto"/>
        <w:ind w:left="0" w:right="0" w:firstLine="0"/>
        <w:jc w:val="left"/>
        <w:rPr>
          <w:color w:val="auto"/>
          <w:szCs w:val="28"/>
        </w:rPr>
      </w:pPr>
    </w:p>
    <w:p w:rsidR="001742B4" w:rsidRPr="008E583C" w:rsidRDefault="00537EDE" w:rsidP="008E583C">
      <w:pPr>
        <w:spacing w:after="0"/>
        <w:ind w:left="0" w:right="0"/>
        <w:rPr>
          <w:color w:val="auto"/>
          <w:szCs w:val="28"/>
        </w:rPr>
      </w:pPr>
      <w:r w:rsidRPr="008E583C">
        <w:rPr>
          <w:b/>
          <w:color w:val="auto"/>
          <w:szCs w:val="28"/>
        </w:rPr>
        <w:t>Цель проекта:</w:t>
      </w:r>
      <w:r w:rsidRPr="008E583C">
        <w:rPr>
          <w:color w:val="auto"/>
          <w:szCs w:val="28"/>
        </w:rPr>
        <w:t xml:space="preserve"> знакомство детей и родителей с Красной книгой России,</w:t>
      </w:r>
      <w:r w:rsidR="001C11FC">
        <w:rPr>
          <w:color w:val="auto"/>
          <w:szCs w:val="28"/>
        </w:rPr>
        <w:t xml:space="preserve"> </w:t>
      </w:r>
      <w:r w:rsidRPr="008E583C">
        <w:rPr>
          <w:color w:val="auto"/>
          <w:szCs w:val="28"/>
        </w:rPr>
        <w:t>формирование у детей и родителей чувства сопричастности ко всему живому, гуманное отношение к окружающей среде и стремление проявлять заботу о сохранении природы.</w:t>
      </w:r>
    </w:p>
    <w:p w:rsidR="00907C03" w:rsidRPr="008E583C" w:rsidRDefault="00537EDE" w:rsidP="008E583C">
      <w:pPr>
        <w:spacing w:after="0"/>
        <w:ind w:left="0" w:right="0"/>
        <w:rPr>
          <w:color w:val="auto"/>
          <w:szCs w:val="28"/>
        </w:rPr>
      </w:pPr>
      <w:r w:rsidRPr="008E583C">
        <w:rPr>
          <w:b/>
          <w:color w:val="auto"/>
          <w:szCs w:val="28"/>
        </w:rPr>
        <w:t xml:space="preserve"> Задачи проекта:</w:t>
      </w:r>
    </w:p>
    <w:p w:rsidR="00907C03" w:rsidRPr="008E583C" w:rsidRDefault="00537EDE" w:rsidP="008E583C">
      <w:pPr>
        <w:spacing w:after="0"/>
        <w:ind w:left="0" w:right="0"/>
        <w:rPr>
          <w:color w:val="auto"/>
          <w:szCs w:val="28"/>
        </w:rPr>
      </w:pPr>
      <w:r w:rsidRPr="008E583C">
        <w:rPr>
          <w:color w:val="auto"/>
          <w:szCs w:val="28"/>
        </w:rPr>
        <w:t xml:space="preserve">-познакомить с тем, как человек влияет на природу, с какой целью создана Красная книга; </w:t>
      </w:r>
    </w:p>
    <w:p w:rsidR="00907C03" w:rsidRPr="008E583C" w:rsidRDefault="00537EDE" w:rsidP="008E583C">
      <w:pPr>
        <w:spacing w:after="0"/>
        <w:ind w:left="0" w:right="0"/>
        <w:rPr>
          <w:color w:val="auto"/>
          <w:szCs w:val="28"/>
        </w:rPr>
      </w:pPr>
      <w:r w:rsidRPr="008E583C">
        <w:rPr>
          <w:color w:val="auto"/>
          <w:szCs w:val="28"/>
        </w:rPr>
        <w:t>-</w:t>
      </w:r>
      <w:r w:rsidR="001C11FC">
        <w:rPr>
          <w:color w:val="auto"/>
          <w:szCs w:val="28"/>
        </w:rPr>
        <w:t xml:space="preserve"> </w:t>
      </w:r>
      <w:r w:rsidRPr="008E583C">
        <w:rPr>
          <w:color w:val="auto"/>
          <w:szCs w:val="28"/>
        </w:rPr>
        <w:t xml:space="preserve">воспитывать доброжелательное отношение к животным, растениям, любопытство к ярким особенностям внешнего вида и получать удовольствие от общения с природой; </w:t>
      </w:r>
    </w:p>
    <w:p w:rsidR="00907C03" w:rsidRPr="008E583C" w:rsidRDefault="00537EDE" w:rsidP="008E583C">
      <w:pPr>
        <w:spacing w:after="0"/>
        <w:ind w:left="0" w:right="0"/>
        <w:rPr>
          <w:color w:val="auto"/>
          <w:szCs w:val="28"/>
        </w:rPr>
      </w:pPr>
      <w:r w:rsidRPr="008E583C">
        <w:rPr>
          <w:color w:val="auto"/>
          <w:szCs w:val="28"/>
        </w:rPr>
        <w:t>-</w:t>
      </w:r>
      <w:r w:rsidR="001C11FC">
        <w:rPr>
          <w:color w:val="auto"/>
          <w:szCs w:val="28"/>
        </w:rPr>
        <w:t xml:space="preserve"> </w:t>
      </w:r>
      <w:r w:rsidRPr="008E583C">
        <w:rPr>
          <w:color w:val="auto"/>
          <w:szCs w:val="28"/>
        </w:rPr>
        <w:t xml:space="preserve">восхищаться красивыми природными явлениями, добрыми поступками;  </w:t>
      </w:r>
    </w:p>
    <w:p w:rsidR="001C11FC" w:rsidRDefault="001C11FC" w:rsidP="001C11FC">
      <w:pPr>
        <w:spacing w:after="0"/>
        <w:ind w:left="0" w:right="0" w:firstLine="0"/>
        <w:rPr>
          <w:color w:val="auto"/>
          <w:szCs w:val="28"/>
        </w:rPr>
      </w:pPr>
      <w:r>
        <w:rPr>
          <w:color w:val="auto"/>
          <w:szCs w:val="28"/>
        </w:rPr>
        <w:t xml:space="preserve">- </w:t>
      </w:r>
      <w:r w:rsidR="00537EDE" w:rsidRPr="008E583C">
        <w:rPr>
          <w:color w:val="auto"/>
          <w:szCs w:val="28"/>
        </w:rPr>
        <w:t xml:space="preserve">развивать коммуникативные навыки детей в общении со сверстниками и взрослыми.  </w:t>
      </w:r>
    </w:p>
    <w:p w:rsidR="00907C03" w:rsidRPr="008E583C" w:rsidRDefault="00537EDE" w:rsidP="001C11FC">
      <w:pPr>
        <w:spacing w:after="0"/>
        <w:ind w:left="0" w:right="0" w:firstLine="0"/>
        <w:rPr>
          <w:color w:val="auto"/>
          <w:szCs w:val="28"/>
        </w:rPr>
      </w:pPr>
      <w:r w:rsidRPr="008E583C">
        <w:rPr>
          <w:color w:val="auto"/>
          <w:szCs w:val="28"/>
        </w:rPr>
        <w:t xml:space="preserve">- вызвать желание оказать помощь живым существам: пожалеть, погладить, ласково поговорить; </w:t>
      </w:r>
    </w:p>
    <w:p w:rsidR="00907C03" w:rsidRPr="008E583C" w:rsidRDefault="001C11FC" w:rsidP="001C11FC">
      <w:pPr>
        <w:spacing w:after="0"/>
        <w:ind w:left="0" w:right="0" w:firstLine="0"/>
        <w:rPr>
          <w:color w:val="auto"/>
          <w:szCs w:val="28"/>
        </w:rPr>
      </w:pPr>
      <w:r>
        <w:rPr>
          <w:color w:val="auto"/>
          <w:szCs w:val="28"/>
        </w:rPr>
        <w:t xml:space="preserve">- </w:t>
      </w:r>
      <w:r w:rsidR="00537EDE" w:rsidRPr="008E583C">
        <w:rPr>
          <w:color w:val="auto"/>
          <w:szCs w:val="28"/>
        </w:rPr>
        <w:t xml:space="preserve">формировать представления детей о жизненно необходимых условиях для человека, животных и растений (питание, рост, развитие); </w:t>
      </w:r>
    </w:p>
    <w:p w:rsidR="00907C03" w:rsidRPr="008E583C" w:rsidRDefault="001C11FC" w:rsidP="001C11FC">
      <w:pPr>
        <w:spacing w:after="0"/>
        <w:ind w:left="0" w:right="0" w:firstLine="0"/>
        <w:rPr>
          <w:color w:val="auto"/>
          <w:szCs w:val="28"/>
        </w:rPr>
      </w:pPr>
      <w:r>
        <w:rPr>
          <w:color w:val="auto"/>
          <w:szCs w:val="28"/>
        </w:rPr>
        <w:t xml:space="preserve">- </w:t>
      </w:r>
      <w:r w:rsidR="00537EDE" w:rsidRPr="008E583C">
        <w:rPr>
          <w:color w:val="auto"/>
          <w:szCs w:val="28"/>
        </w:rPr>
        <w:t>формировать элементарные представления о причи</w:t>
      </w:r>
      <w:r w:rsidR="00BB2147" w:rsidRPr="008E583C">
        <w:rPr>
          <w:color w:val="auto"/>
          <w:szCs w:val="28"/>
        </w:rPr>
        <w:t>н</w:t>
      </w:r>
      <w:r w:rsidR="00537EDE" w:rsidRPr="008E583C">
        <w:rPr>
          <w:color w:val="auto"/>
          <w:szCs w:val="28"/>
        </w:rPr>
        <w:t xml:space="preserve">но – следственных связях внутри природного комплекса; </w:t>
      </w:r>
    </w:p>
    <w:p w:rsidR="00907C03" w:rsidRPr="008E583C" w:rsidRDefault="00537EDE" w:rsidP="008E583C">
      <w:pPr>
        <w:spacing w:after="0"/>
        <w:ind w:left="0" w:right="0"/>
        <w:rPr>
          <w:color w:val="auto"/>
          <w:szCs w:val="28"/>
        </w:rPr>
      </w:pPr>
      <w:r w:rsidRPr="008E583C">
        <w:rPr>
          <w:color w:val="auto"/>
          <w:szCs w:val="28"/>
        </w:rPr>
        <w:t xml:space="preserve"> -</w:t>
      </w:r>
      <w:r w:rsidR="001C11FC">
        <w:rPr>
          <w:color w:val="auto"/>
          <w:szCs w:val="28"/>
        </w:rPr>
        <w:t xml:space="preserve"> </w:t>
      </w:r>
      <w:r w:rsidRPr="008E583C">
        <w:rPr>
          <w:color w:val="auto"/>
          <w:szCs w:val="28"/>
        </w:rPr>
        <w:t xml:space="preserve">развивать познавательные умения детей и родителей при овладении исследовательскими методами познания природы; </w:t>
      </w:r>
    </w:p>
    <w:p w:rsidR="00907C03" w:rsidRPr="008E583C" w:rsidRDefault="00537EDE" w:rsidP="008E583C">
      <w:pPr>
        <w:spacing w:after="0"/>
        <w:ind w:left="0" w:right="0"/>
        <w:rPr>
          <w:color w:val="auto"/>
          <w:szCs w:val="28"/>
        </w:rPr>
      </w:pPr>
      <w:r w:rsidRPr="008E583C">
        <w:rPr>
          <w:color w:val="auto"/>
          <w:szCs w:val="28"/>
        </w:rPr>
        <w:t xml:space="preserve"> -</w:t>
      </w:r>
      <w:r w:rsidR="001C11FC">
        <w:rPr>
          <w:color w:val="auto"/>
          <w:szCs w:val="28"/>
        </w:rPr>
        <w:t xml:space="preserve"> </w:t>
      </w:r>
      <w:r w:rsidRPr="008E583C">
        <w:rPr>
          <w:color w:val="auto"/>
          <w:szCs w:val="28"/>
        </w:rPr>
        <w:t xml:space="preserve">реализовать одну из форм работы с родителями проектно-исследовательской деятельности «Экологическая тропа детского сада»; </w:t>
      </w:r>
    </w:p>
    <w:p w:rsidR="00907C03" w:rsidRPr="008E583C" w:rsidRDefault="00537EDE" w:rsidP="008E583C">
      <w:pPr>
        <w:spacing w:after="0"/>
        <w:ind w:left="0" w:right="0"/>
        <w:rPr>
          <w:color w:val="auto"/>
          <w:szCs w:val="28"/>
        </w:rPr>
      </w:pPr>
      <w:r w:rsidRPr="008E583C">
        <w:rPr>
          <w:color w:val="auto"/>
          <w:szCs w:val="28"/>
        </w:rPr>
        <w:t xml:space="preserve"> -</w:t>
      </w:r>
      <w:r w:rsidR="001C11FC">
        <w:rPr>
          <w:color w:val="auto"/>
          <w:szCs w:val="28"/>
        </w:rPr>
        <w:t xml:space="preserve"> </w:t>
      </w:r>
      <w:r w:rsidRPr="008E583C">
        <w:rPr>
          <w:color w:val="auto"/>
          <w:szCs w:val="28"/>
        </w:rPr>
        <w:t xml:space="preserve">развивать </w:t>
      </w:r>
      <w:r w:rsidRPr="008E583C">
        <w:rPr>
          <w:color w:val="auto"/>
          <w:szCs w:val="28"/>
        </w:rPr>
        <w:tab/>
        <w:t>взаимопон</w:t>
      </w:r>
      <w:r w:rsidR="001C11FC">
        <w:rPr>
          <w:color w:val="auto"/>
          <w:szCs w:val="28"/>
        </w:rPr>
        <w:t xml:space="preserve">имание </w:t>
      </w:r>
      <w:r w:rsidR="001C11FC">
        <w:rPr>
          <w:color w:val="auto"/>
          <w:szCs w:val="28"/>
        </w:rPr>
        <w:tab/>
        <w:t xml:space="preserve">и </w:t>
      </w:r>
      <w:r w:rsidR="001C11FC">
        <w:rPr>
          <w:color w:val="auto"/>
          <w:szCs w:val="28"/>
        </w:rPr>
        <w:tab/>
        <w:t xml:space="preserve">взаимопомощь </w:t>
      </w:r>
      <w:r w:rsidR="001C11FC">
        <w:rPr>
          <w:color w:val="auto"/>
          <w:szCs w:val="28"/>
        </w:rPr>
        <w:tab/>
        <w:t xml:space="preserve">между </w:t>
      </w:r>
      <w:r w:rsidRPr="008E583C">
        <w:rPr>
          <w:color w:val="auto"/>
          <w:szCs w:val="28"/>
        </w:rPr>
        <w:t xml:space="preserve">детьми, </w:t>
      </w:r>
      <w:r w:rsidRPr="008E583C">
        <w:rPr>
          <w:color w:val="auto"/>
          <w:szCs w:val="28"/>
        </w:rPr>
        <w:tab/>
        <w:t xml:space="preserve">педагогами, родителями, потребность в постоянном саморазвитии экологической культуры; </w:t>
      </w:r>
    </w:p>
    <w:p w:rsidR="00907C03" w:rsidRPr="008E583C" w:rsidRDefault="001C11FC" w:rsidP="001C11FC">
      <w:pPr>
        <w:spacing w:after="0"/>
        <w:ind w:left="0" w:right="0" w:firstLine="0"/>
        <w:rPr>
          <w:color w:val="auto"/>
          <w:szCs w:val="28"/>
        </w:rPr>
      </w:pPr>
      <w:r>
        <w:rPr>
          <w:color w:val="auto"/>
          <w:szCs w:val="28"/>
        </w:rPr>
        <w:t xml:space="preserve">- </w:t>
      </w:r>
      <w:r w:rsidR="00537EDE" w:rsidRPr="008E583C">
        <w:rPr>
          <w:color w:val="auto"/>
          <w:szCs w:val="28"/>
        </w:rPr>
        <w:t xml:space="preserve">воспитывать у детей внимательное, разумное, бережное отношение к окружающей природе своего края.  </w:t>
      </w:r>
    </w:p>
    <w:p w:rsidR="00907C03" w:rsidRPr="008E583C" w:rsidRDefault="00907C03" w:rsidP="008E583C">
      <w:pPr>
        <w:spacing w:after="0" w:line="259" w:lineRule="auto"/>
        <w:ind w:left="0" w:right="0" w:firstLine="0"/>
        <w:jc w:val="left"/>
        <w:rPr>
          <w:color w:val="auto"/>
          <w:szCs w:val="28"/>
        </w:rPr>
      </w:pPr>
    </w:p>
    <w:p w:rsidR="00907C03" w:rsidRPr="008E583C" w:rsidRDefault="00537EDE" w:rsidP="008E583C">
      <w:pPr>
        <w:spacing w:after="0" w:line="259" w:lineRule="auto"/>
        <w:ind w:left="0" w:right="0"/>
        <w:jc w:val="left"/>
        <w:rPr>
          <w:color w:val="auto"/>
          <w:szCs w:val="28"/>
        </w:rPr>
      </w:pPr>
      <w:r w:rsidRPr="008E583C">
        <w:rPr>
          <w:b/>
          <w:color w:val="auto"/>
          <w:szCs w:val="28"/>
        </w:rPr>
        <w:lastRenderedPageBreak/>
        <w:t>Предполагаемый результат:</w:t>
      </w:r>
    </w:p>
    <w:p w:rsidR="00907C03" w:rsidRPr="008E583C" w:rsidRDefault="00537EDE" w:rsidP="008E583C">
      <w:pPr>
        <w:spacing w:after="0"/>
        <w:ind w:left="0" w:right="0"/>
        <w:rPr>
          <w:color w:val="auto"/>
          <w:szCs w:val="28"/>
        </w:rPr>
      </w:pPr>
      <w:r w:rsidRPr="008E583C">
        <w:rPr>
          <w:color w:val="auto"/>
          <w:szCs w:val="28"/>
        </w:rPr>
        <w:t xml:space="preserve">Совместное изготовление Красной книги группы. </w:t>
      </w:r>
    </w:p>
    <w:p w:rsidR="00907C03" w:rsidRPr="008E583C" w:rsidRDefault="00537EDE" w:rsidP="008E583C">
      <w:pPr>
        <w:spacing w:after="0"/>
        <w:ind w:left="0" w:right="0"/>
        <w:rPr>
          <w:color w:val="auto"/>
          <w:szCs w:val="28"/>
        </w:rPr>
      </w:pPr>
      <w:r w:rsidRPr="008E583C">
        <w:rPr>
          <w:color w:val="auto"/>
          <w:szCs w:val="28"/>
        </w:rPr>
        <w:t>Повышение</w:t>
      </w:r>
      <w:r w:rsidR="001C11FC">
        <w:rPr>
          <w:color w:val="auto"/>
          <w:szCs w:val="28"/>
        </w:rPr>
        <w:t xml:space="preserve"> </w:t>
      </w:r>
      <w:r w:rsidRPr="008E583C">
        <w:rPr>
          <w:color w:val="auto"/>
          <w:szCs w:val="28"/>
        </w:rPr>
        <w:t>познавательного</w:t>
      </w:r>
      <w:r w:rsidR="001C11FC">
        <w:rPr>
          <w:color w:val="auto"/>
          <w:szCs w:val="28"/>
        </w:rPr>
        <w:t xml:space="preserve"> </w:t>
      </w:r>
      <w:r w:rsidRPr="008E583C">
        <w:rPr>
          <w:color w:val="auto"/>
          <w:szCs w:val="28"/>
        </w:rPr>
        <w:t xml:space="preserve">интереса детей и родителей к празднику «Красной книги» (09 октября) </w:t>
      </w:r>
    </w:p>
    <w:p w:rsidR="00907C03" w:rsidRPr="008E583C" w:rsidRDefault="00537EDE" w:rsidP="008E583C">
      <w:pPr>
        <w:spacing w:after="0"/>
        <w:ind w:left="0" w:right="0"/>
        <w:rPr>
          <w:color w:val="auto"/>
          <w:szCs w:val="28"/>
        </w:rPr>
      </w:pPr>
      <w:r w:rsidRPr="008E583C">
        <w:rPr>
          <w:b/>
          <w:color w:val="auto"/>
          <w:szCs w:val="28"/>
        </w:rPr>
        <w:t>Тип, вид проекта:</w:t>
      </w:r>
      <w:r w:rsidRPr="008E583C">
        <w:rPr>
          <w:color w:val="auto"/>
          <w:szCs w:val="28"/>
        </w:rPr>
        <w:t xml:space="preserve"> краткосрочный (1 месяц), познавательный, творческий. </w:t>
      </w:r>
      <w:r w:rsidRPr="008E583C">
        <w:rPr>
          <w:b/>
          <w:color w:val="auto"/>
          <w:szCs w:val="28"/>
        </w:rPr>
        <w:t>Участники проекта:</w:t>
      </w:r>
      <w:r w:rsidRPr="008E583C">
        <w:rPr>
          <w:color w:val="auto"/>
          <w:szCs w:val="28"/>
        </w:rPr>
        <w:t xml:space="preserve"> дети, родители, воспитатели, младший воспитатель, </w:t>
      </w:r>
    </w:p>
    <w:p w:rsidR="00492704" w:rsidRPr="008E583C" w:rsidRDefault="00537EDE" w:rsidP="008E583C">
      <w:pPr>
        <w:spacing w:after="0"/>
        <w:ind w:left="0" w:right="0"/>
        <w:rPr>
          <w:color w:val="auto"/>
          <w:szCs w:val="28"/>
        </w:rPr>
      </w:pPr>
      <w:r w:rsidRPr="008E583C">
        <w:rPr>
          <w:color w:val="auto"/>
          <w:szCs w:val="28"/>
        </w:rPr>
        <w:t>музыкальный руководитель,</w:t>
      </w:r>
      <w:r w:rsidR="00492704" w:rsidRPr="008E583C">
        <w:rPr>
          <w:color w:val="auto"/>
          <w:szCs w:val="28"/>
        </w:rPr>
        <w:t xml:space="preserve"> библиотекарь. </w:t>
      </w:r>
    </w:p>
    <w:p w:rsidR="00907C03" w:rsidRPr="008E583C" w:rsidRDefault="00537EDE" w:rsidP="008E583C">
      <w:pPr>
        <w:spacing w:after="0"/>
        <w:ind w:left="0" w:right="0"/>
        <w:rPr>
          <w:color w:val="auto"/>
          <w:szCs w:val="28"/>
        </w:rPr>
      </w:pPr>
      <w:r w:rsidRPr="008E583C">
        <w:rPr>
          <w:b/>
          <w:color w:val="auto"/>
          <w:szCs w:val="28"/>
        </w:rPr>
        <w:t>Возраст детей:</w:t>
      </w:r>
      <w:r w:rsidR="00492704" w:rsidRPr="008E583C">
        <w:rPr>
          <w:color w:val="auto"/>
          <w:szCs w:val="28"/>
        </w:rPr>
        <w:t>5-6</w:t>
      </w:r>
      <w:r w:rsidRPr="008E583C">
        <w:rPr>
          <w:color w:val="auto"/>
          <w:szCs w:val="28"/>
        </w:rPr>
        <w:t xml:space="preserve"> лет, старший дошкольный возраст.  </w:t>
      </w:r>
    </w:p>
    <w:p w:rsidR="00907C03" w:rsidRPr="008E583C" w:rsidRDefault="00537EDE" w:rsidP="008E583C">
      <w:pPr>
        <w:spacing w:after="0"/>
        <w:ind w:left="0" w:right="0"/>
        <w:rPr>
          <w:color w:val="auto"/>
          <w:szCs w:val="28"/>
        </w:rPr>
      </w:pPr>
      <w:r w:rsidRPr="008E583C">
        <w:rPr>
          <w:b/>
          <w:color w:val="auto"/>
          <w:szCs w:val="28"/>
        </w:rPr>
        <w:t>Ресурсное обеспечение или материалы к проекту:</w:t>
      </w:r>
      <w:r w:rsidR="001C11FC">
        <w:rPr>
          <w:b/>
          <w:color w:val="auto"/>
          <w:szCs w:val="28"/>
        </w:rPr>
        <w:t xml:space="preserve"> </w:t>
      </w:r>
      <w:r w:rsidRPr="008E583C">
        <w:rPr>
          <w:color w:val="auto"/>
          <w:szCs w:val="28"/>
        </w:rPr>
        <w:t xml:space="preserve">План проведения проекта «Красная книга России». </w:t>
      </w:r>
    </w:p>
    <w:p w:rsidR="00907C03" w:rsidRPr="008E583C" w:rsidRDefault="00537EDE" w:rsidP="008E583C">
      <w:pPr>
        <w:spacing w:after="0"/>
        <w:ind w:left="0" w:right="0"/>
        <w:rPr>
          <w:color w:val="auto"/>
          <w:szCs w:val="28"/>
        </w:rPr>
      </w:pPr>
      <w:r w:rsidRPr="008E583C">
        <w:rPr>
          <w:color w:val="auto"/>
          <w:szCs w:val="28"/>
        </w:rPr>
        <w:t xml:space="preserve">Электронная презентация «Красная книга» (знакомство детей со значением и обычаями праздника). </w:t>
      </w:r>
    </w:p>
    <w:p w:rsidR="00907C03" w:rsidRPr="008E583C" w:rsidRDefault="00537EDE" w:rsidP="008E583C">
      <w:pPr>
        <w:spacing w:after="0"/>
        <w:ind w:left="0" w:right="0"/>
        <w:rPr>
          <w:color w:val="auto"/>
          <w:szCs w:val="28"/>
        </w:rPr>
      </w:pPr>
      <w:r w:rsidRPr="008E583C">
        <w:rPr>
          <w:color w:val="auto"/>
          <w:szCs w:val="28"/>
        </w:rPr>
        <w:t xml:space="preserve">Картотека спортивных игр-забав, частушек, пословиц, поговорок.  </w:t>
      </w:r>
    </w:p>
    <w:p w:rsidR="00907C03" w:rsidRPr="008E583C" w:rsidRDefault="00537EDE" w:rsidP="008E583C">
      <w:pPr>
        <w:spacing w:after="0"/>
        <w:ind w:left="0" w:right="0"/>
        <w:rPr>
          <w:color w:val="auto"/>
          <w:szCs w:val="28"/>
        </w:rPr>
      </w:pPr>
      <w:r w:rsidRPr="008E583C">
        <w:rPr>
          <w:color w:val="auto"/>
          <w:szCs w:val="28"/>
        </w:rPr>
        <w:t xml:space="preserve">Фотографии недели «Мы защитники природы!». </w:t>
      </w:r>
    </w:p>
    <w:p w:rsidR="00907C03" w:rsidRPr="008E583C" w:rsidRDefault="00537EDE" w:rsidP="008E583C">
      <w:pPr>
        <w:spacing w:after="0"/>
        <w:ind w:left="0" w:right="0"/>
        <w:rPr>
          <w:color w:val="auto"/>
          <w:szCs w:val="28"/>
        </w:rPr>
      </w:pPr>
      <w:r w:rsidRPr="008E583C">
        <w:rPr>
          <w:color w:val="auto"/>
          <w:szCs w:val="28"/>
        </w:rPr>
        <w:t xml:space="preserve"> Оборудование для сюжетно-ролевых игр. Оборудование для подвижных игр. </w:t>
      </w:r>
      <w:r w:rsidR="001C11FC" w:rsidRPr="008E583C">
        <w:rPr>
          <w:color w:val="auto"/>
          <w:szCs w:val="28"/>
        </w:rPr>
        <w:t>И</w:t>
      </w:r>
      <w:r w:rsidRPr="008E583C">
        <w:rPr>
          <w:color w:val="auto"/>
          <w:szCs w:val="28"/>
        </w:rPr>
        <w:t>нтерн</w:t>
      </w:r>
      <w:r w:rsidR="00492704" w:rsidRPr="008E583C">
        <w:rPr>
          <w:color w:val="auto"/>
          <w:szCs w:val="28"/>
        </w:rPr>
        <w:t>е</w:t>
      </w:r>
      <w:r w:rsidRPr="008E583C">
        <w:rPr>
          <w:color w:val="auto"/>
          <w:szCs w:val="28"/>
        </w:rPr>
        <w:t>т</w:t>
      </w:r>
      <w:r w:rsidR="001C11FC">
        <w:rPr>
          <w:color w:val="auto"/>
          <w:szCs w:val="28"/>
        </w:rPr>
        <w:t xml:space="preserve"> </w:t>
      </w:r>
      <w:r w:rsidRPr="008E583C">
        <w:rPr>
          <w:color w:val="auto"/>
          <w:szCs w:val="28"/>
        </w:rPr>
        <w:t xml:space="preserve">ресурсы. </w:t>
      </w:r>
    </w:p>
    <w:p w:rsidR="00907C03" w:rsidRPr="008E583C" w:rsidRDefault="00537EDE" w:rsidP="008E583C">
      <w:pPr>
        <w:spacing w:after="0"/>
        <w:ind w:left="0" w:right="0"/>
        <w:rPr>
          <w:color w:val="auto"/>
          <w:szCs w:val="28"/>
        </w:rPr>
      </w:pPr>
      <w:r w:rsidRPr="008E583C">
        <w:rPr>
          <w:color w:val="auto"/>
          <w:szCs w:val="28"/>
        </w:rPr>
        <w:t>Сотрудничество с</w:t>
      </w:r>
      <w:r w:rsidR="00492704" w:rsidRPr="008E583C">
        <w:rPr>
          <w:color w:val="auto"/>
          <w:szCs w:val="28"/>
        </w:rPr>
        <w:t xml:space="preserve"> родителями и</w:t>
      </w:r>
      <w:r w:rsidRPr="008E583C">
        <w:rPr>
          <w:color w:val="auto"/>
          <w:szCs w:val="28"/>
        </w:rPr>
        <w:t xml:space="preserve"> музыкальны</w:t>
      </w:r>
      <w:r w:rsidR="00492704" w:rsidRPr="008E583C">
        <w:rPr>
          <w:color w:val="auto"/>
          <w:szCs w:val="28"/>
        </w:rPr>
        <w:t>м</w:t>
      </w:r>
      <w:r w:rsidRPr="008E583C">
        <w:rPr>
          <w:color w:val="auto"/>
          <w:szCs w:val="28"/>
        </w:rPr>
        <w:t xml:space="preserve"> руководител</w:t>
      </w:r>
      <w:r w:rsidR="00492704" w:rsidRPr="008E583C">
        <w:rPr>
          <w:color w:val="auto"/>
          <w:szCs w:val="28"/>
        </w:rPr>
        <w:t>ем</w:t>
      </w:r>
    </w:p>
    <w:p w:rsidR="00907C03" w:rsidRPr="008E583C" w:rsidRDefault="00537EDE" w:rsidP="008E583C">
      <w:pPr>
        <w:spacing w:after="0" w:line="259" w:lineRule="auto"/>
        <w:ind w:left="0" w:right="0"/>
        <w:jc w:val="left"/>
        <w:rPr>
          <w:color w:val="auto"/>
          <w:szCs w:val="28"/>
        </w:rPr>
      </w:pPr>
      <w:r w:rsidRPr="008E583C">
        <w:rPr>
          <w:b/>
          <w:color w:val="auto"/>
          <w:szCs w:val="28"/>
        </w:rPr>
        <w:t>Продукты проектной деятельности:</w:t>
      </w:r>
    </w:p>
    <w:p w:rsidR="00907C03" w:rsidRPr="008E583C" w:rsidRDefault="00537EDE" w:rsidP="008E583C">
      <w:pPr>
        <w:numPr>
          <w:ilvl w:val="0"/>
          <w:numId w:val="2"/>
        </w:numPr>
        <w:spacing w:after="0"/>
        <w:ind w:left="0" w:right="0" w:hanging="163"/>
        <w:rPr>
          <w:color w:val="auto"/>
          <w:szCs w:val="28"/>
        </w:rPr>
      </w:pPr>
      <w:r w:rsidRPr="008E583C">
        <w:rPr>
          <w:color w:val="auto"/>
          <w:szCs w:val="28"/>
        </w:rPr>
        <w:t xml:space="preserve">создание Красной книги группы; </w:t>
      </w:r>
    </w:p>
    <w:p w:rsidR="00907C03" w:rsidRPr="008E583C" w:rsidRDefault="00537EDE" w:rsidP="008E583C">
      <w:pPr>
        <w:numPr>
          <w:ilvl w:val="0"/>
          <w:numId w:val="2"/>
        </w:numPr>
        <w:spacing w:after="0"/>
        <w:ind w:left="0" w:right="0" w:hanging="163"/>
        <w:rPr>
          <w:color w:val="auto"/>
          <w:szCs w:val="28"/>
        </w:rPr>
      </w:pPr>
      <w:r w:rsidRPr="008E583C">
        <w:rPr>
          <w:color w:val="auto"/>
          <w:szCs w:val="28"/>
        </w:rPr>
        <w:t xml:space="preserve">выставка рисунков «Что мы видели в лесу?»; </w:t>
      </w:r>
    </w:p>
    <w:p w:rsidR="00907C03" w:rsidRPr="008E583C" w:rsidRDefault="00537EDE" w:rsidP="008E583C">
      <w:pPr>
        <w:spacing w:after="0"/>
        <w:ind w:left="0" w:right="0"/>
        <w:rPr>
          <w:color w:val="auto"/>
          <w:szCs w:val="28"/>
        </w:rPr>
      </w:pPr>
      <w:r w:rsidRPr="008E583C">
        <w:rPr>
          <w:color w:val="auto"/>
          <w:szCs w:val="28"/>
        </w:rPr>
        <w:t xml:space="preserve">-фоторепортаж «Рождение Красной книги» (отображение в фотографиях этапов создания книги); </w:t>
      </w:r>
    </w:p>
    <w:p w:rsidR="00907C03" w:rsidRPr="008E583C" w:rsidRDefault="00537EDE" w:rsidP="008E583C">
      <w:pPr>
        <w:spacing w:after="0"/>
        <w:ind w:left="0" w:right="0"/>
        <w:rPr>
          <w:color w:val="auto"/>
          <w:szCs w:val="28"/>
        </w:rPr>
      </w:pPr>
      <w:r w:rsidRPr="008E583C">
        <w:rPr>
          <w:color w:val="auto"/>
          <w:szCs w:val="28"/>
        </w:rPr>
        <w:t>-фоторепортаж «Очи</w:t>
      </w:r>
      <w:r w:rsidR="00492704" w:rsidRPr="008E583C">
        <w:rPr>
          <w:color w:val="auto"/>
          <w:szCs w:val="28"/>
        </w:rPr>
        <w:t>стим село от мусора</w:t>
      </w:r>
      <w:r w:rsidRPr="008E583C">
        <w:rPr>
          <w:color w:val="auto"/>
          <w:szCs w:val="28"/>
        </w:rPr>
        <w:t xml:space="preserve">» (семейные фото о том, как дети </w:t>
      </w:r>
      <w:r w:rsidR="00492704" w:rsidRPr="008E583C">
        <w:rPr>
          <w:color w:val="auto"/>
          <w:szCs w:val="28"/>
        </w:rPr>
        <w:t xml:space="preserve">помогают </w:t>
      </w:r>
      <w:r w:rsidRPr="008E583C">
        <w:rPr>
          <w:color w:val="auto"/>
          <w:szCs w:val="28"/>
        </w:rPr>
        <w:t xml:space="preserve">родителям в уборке мусора); </w:t>
      </w:r>
    </w:p>
    <w:p w:rsidR="00907C03" w:rsidRPr="008E583C" w:rsidRDefault="00537EDE" w:rsidP="008E583C">
      <w:pPr>
        <w:spacing w:after="0"/>
        <w:ind w:left="0" w:right="0"/>
        <w:rPr>
          <w:color w:val="auto"/>
          <w:szCs w:val="28"/>
        </w:rPr>
      </w:pPr>
      <w:r w:rsidRPr="008E583C">
        <w:rPr>
          <w:color w:val="auto"/>
          <w:szCs w:val="28"/>
        </w:rPr>
        <w:t xml:space="preserve">-выпуск стенгазеты «Природа в опасности!!!»; </w:t>
      </w:r>
    </w:p>
    <w:p w:rsidR="00907C03" w:rsidRPr="008E583C" w:rsidRDefault="00537EDE" w:rsidP="008E583C">
      <w:pPr>
        <w:spacing w:after="0"/>
        <w:ind w:left="0" w:right="0"/>
        <w:rPr>
          <w:color w:val="auto"/>
          <w:szCs w:val="28"/>
        </w:rPr>
      </w:pPr>
      <w:r w:rsidRPr="008E583C">
        <w:rPr>
          <w:color w:val="auto"/>
          <w:szCs w:val="28"/>
        </w:rPr>
        <w:t xml:space="preserve">-викторина для родителей «Знаете ли вы?» (вопросы по истории Красной книги); </w:t>
      </w:r>
    </w:p>
    <w:p w:rsidR="00907C03" w:rsidRPr="008E583C" w:rsidRDefault="00537EDE" w:rsidP="008E583C">
      <w:pPr>
        <w:spacing w:after="0"/>
        <w:ind w:left="0" w:right="0"/>
        <w:rPr>
          <w:color w:val="auto"/>
          <w:szCs w:val="28"/>
        </w:rPr>
      </w:pPr>
      <w:r w:rsidRPr="008E583C">
        <w:rPr>
          <w:color w:val="auto"/>
          <w:szCs w:val="28"/>
        </w:rPr>
        <w:t xml:space="preserve">-альбом со стихами, пословицами и поговорками о природе. </w:t>
      </w:r>
    </w:p>
    <w:p w:rsidR="00907C03" w:rsidRPr="008E583C" w:rsidRDefault="00907C03" w:rsidP="008E583C">
      <w:pPr>
        <w:spacing w:after="0" w:line="259" w:lineRule="auto"/>
        <w:ind w:left="0" w:right="0" w:firstLine="0"/>
        <w:jc w:val="left"/>
        <w:rPr>
          <w:color w:val="auto"/>
          <w:szCs w:val="28"/>
        </w:rPr>
      </w:pPr>
    </w:p>
    <w:p w:rsidR="00907C03" w:rsidRPr="008E583C" w:rsidRDefault="00537EDE" w:rsidP="008E583C">
      <w:pPr>
        <w:spacing w:after="0" w:line="259" w:lineRule="auto"/>
        <w:ind w:left="0" w:right="0"/>
        <w:jc w:val="center"/>
        <w:rPr>
          <w:color w:val="auto"/>
          <w:szCs w:val="28"/>
        </w:rPr>
      </w:pPr>
      <w:r w:rsidRPr="008E583C">
        <w:rPr>
          <w:b/>
          <w:color w:val="auto"/>
          <w:szCs w:val="28"/>
        </w:rPr>
        <w:t>Этапы реализации проекта.</w:t>
      </w:r>
    </w:p>
    <w:p w:rsidR="00907C03" w:rsidRPr="008E583C" w:rsidRDefault="00537EDE" w:rsidP="008E583C">
      <w:pPr>
        <w:spacing w:after="0" w:line="259" w:lineRule="auto"/>
        <w:ind w:left="0" w:right="0"/>
        <w:jc w:val="left"/>
        <w:rPr>
          <w:color w:val="auto"/>
          <w:szCs w:val="28"/>
        </w:rPr>
      </w:pPr>
      <w:r w:rsidRPr="008E583C">
        <w:rPr>
          <w:b/>
          <w:i/>
          <w:color w:val="auto"/>
          <w:szCs w:val="28"/>
        </w:rPr>
        <w:t>Первый этап. Организационный (подготовительный):</w:t>
      </w:r>
    </w:p>
    <w:p w:rsidR="00907C03" w:rsidRPr="008E583C" w:rsidRDefault="00537EDE" w:rsidP="008E583C">
      <w:pPr>
        <w:spacing w:after="0"/>
        <w:ind w:left="0" w:right="0"/>
        <w:rPr>
          <w:color w:val="auto"/>
          <w:szCs w:val="28"/>
        </w:rPr>
      </w:pPr>
      <w:r w:rsidRPr="008E583C">
        <w:rPr>
          <w:color w:val="auto"/>
          <w:szCs w:val="28"/>
        </w:rPr>
        <w:t>-составление плана проведения проекта;</w:t>
      </w:r>
    </w:p>
    <w:p w:rsidR="00907C03" w:rsidRPr="008E583C" w:rsidRDefault="00537EDE" w:rsidP="008E583C">
      <w:pPr>
        <w:spacing w:after="0"/>
        <w:ind w:left="0" w:right="0"/>
        <w:rPr>
          <w:color w:val="auto"/>
          <w:szCs w:val="28"/>
        </w:rPr>
      </w:pPr>
      <w:r w:rsidRPr="008E583C">
        <w:rPr>
          <w:color w:val="auto"/>
          <w:szCs w:val="28"/>
        </w:rPr>
        <w:t xml:space="preserve">-подбор литературы (сказок, загадок, стихотворений, пословиц, поговорок) для чтения детям, заучивания; </w:t>
      </w:r>
    </w:p>
    <w:p w:rsidR="00907C03" w:rsidRPr="008E583C" w:rsidRDefault="00537EDE" w:rsidP="008E583C">
      <w:pPr>
        <w:spacing w:after="0"/>
        <w:ind w:left="0" w:right="0"/>
        <w:rPr>
          <w:color w:val="auto"/>
          <w:szCs w:val="28"/>
        </w:rPr>
      </w:pPr>
      <w:r w:rsidRPr="008E583C">
        <w:rPr>
          <w:color w:val="auto"/>
          <w:szCs w:val="28"/>
        </w:rPr>
        <w:t xml:space="preserve">-работа с методическим материалом, литературой по данной теме; сбор фотоматериала. </w:t>
      </w:r>
    </w:p>
    <w:p w:rsidR="00907C03" w:rsidRPr="008E583C" w:rsidRDefault="00537EDE" w:rsidP="008E583C">
      <w:pPr>
        <w:spacing w:after="0" w:line="259" w:lineRule="auto"/>
        <w:ind w:left="0" w:right="0"/>
        <w:jc w:val="left"/>
        <w:rPr>
          <w:color w:val="auto"/>
          <w:szCs w:val="28"/>
        </w:rPr>
      </w:pPr>
      <w:r w:rsidRPr="008E583C">
        <w:rPr>
          <w:b/>
          <w:i/>
          <w:color w:val="auto"/>
          <w:szCs w:val="28"/>
        </w:rPr>
        <w:lastRenderedPageBreak/>
        <w:t xml:space="preserve">Второй этап. Практический (выполнение проекта): </w:t>
      </w:r>
    </w:p>
    <w:p w:rsidR="00907C03" w:rsidRPr="008E583C" w:rsidRDefault="00537EDE" w:rsidP="008E583C">
      <w:pPr>
        <w:spacing w:after="0" w:line="259" w:lineRule="auto"/>
        <w:ind w:left="0" w:right="0"/>
        <w:jc w:val="left"/>
        <w:rPr>
          <w:color w:val="auto"/>
          <w:szCs w:val="28"/>
        </w:rPr>
      </w:pPr>
      <w:r w:rsidRPr="008E583C">
        <w:rPr>
          <w:i/>
          <w:color w:val="auto"/>
          <w:szCs w:val="28"/>
        </w:rPr>
        <w:t xml:space="preserve">Погружение в тему проекта: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проведение бесед;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проведение непосредственно образовательной деятельности;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проведение подвижных, дидактических, сюжетно-ролевых игр;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чтение художественной литературы, заучивание стихов, закличек по теме;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прослушивание песен по теме проекта;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просмотр презентации по теме проекта;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создание природоохранных знаков; </w:t>
      </w:r>
    </w:p>
    <w:p w:rsidR="00907C03" w:rsidRPr="008E583C" w:rsidRDefault="00537EDE" w:rsidP="008E583C">
      <w:pPr>
        <w:numPr>
          <w:ilvl w:val="0"/>
          <w:numId w:val="3"/>
        </w:numPr>
        <w:spacing w:after="0"/>
        <w:ind w:left="0" w:right="0" w:hanging="163"/>
        <w:rPr>
          <w:color w:val="auto"/>
          <w:szCs w:val="28"/>
        </w:rPr>
      </w:pPr>
      <w:r w:rsidRPr="008E583C">
        <w:rPr>
          <w:color w:val="auto"/>
          <w:szCs w:val="28"/>
        </w:rPr>
        <w:t xml:space="preserve">создание эмблемы любимого животного; -изготовление Красной книги группы. </w:t>
      </w:r>
    </w:p>
    <w:p w:rsidR="00907C03" w:rsidRPr="008E583C" w:rsidRDefault="00537EDE" w:rsidP="008E583C">
      <w:pPr>
        <w:spacing w:after="0" w:line="259" w:lineRule="auto"/>
        <w:ind w:left="0" w:right="0"/>
        <w:jc w:val="left"/>
        <w:rPr>
          <w:color w:val="auto"/>
          <w:szCs w:val="28"/>
        </w:rPr>
      </w:pPr>
      <w:r w:rsidRPr="008E583C">
        <w:rPr>
          <w:b/>
          <w:i/>
          <w:color w:val="auto"/>
          <w:szCs w:val="28"/>
        </w:rPr>
        <w:t xml:space="preserve">Третий этап. Заключительный (результат проекта)  </w:t>
      </w:r>
    </w:p>
    <w:p w:rsidR="00492704" w:rsidRPr="008E583C" w:rsidRDefault="00537EDE" w:rsidP="008E583C">
      <w:pPr>
        <w:spacing w:after="0"/>
        <w:ind w:left="0" w:right="0"/>
        <w:rPr>
          <w:color w:val="auto"/>
          <w:szCs w:val="28"/>
        </w:rPr>
      </w:pPr>
      <w:r w:rsidRPr="008E583C">
        <w:rPr>
          <w:color w:val="auto"/>
          <w:szCs w:val="28"/>
        </w:rPr>
        <w:t xml:space="preserve">-выставка рисунков «Мое любимое животное»; </w:t>
      </w:r>
    </w:p>
    <w:p w:rsidR="00907C03" w:rsidRPr="008E583C" w:rsidRDefault="00537EDE" w:rsidP="008E583C">
      <w:pPr>
        <w:spacing w:after="0"/>
        <w:ind w:left="0" w:right="0"/>
        <w:rPr>
          <w:color w:val="auto"/>
          <w:szCs w:val="28"/>
        </w:rPr>
      </w:pPr>
      <w:r w:rsidRPr="008E583C">
        <w:rPr>
          <w:color w:val="auto"/>
          <w:szCs w:val="28"/>
        </w:rPr>
        <w:t xml:space="preserve">-выпуск стенгазеты «Мы и природа- всегда вместе». </w:t>
      </w:r>
    </w:p>
    <w:p w:rsidR="00492704" w:rsidRPr="008E583C" w:rsidRDefault="00537EDE" w:rsidP="008E583C">
      <w:pPr>
        <w:spacing w:after="0" w:line="313" w:lineRule="auto"/>
        <w:ind w:left="0" w:right="0" w:firstLine="0"/>
        <w:jc w:val="left"/>
        <w:rPr>
          <w:color w:val="auto"/>
          <w:szCs w:val="28"/>
        </w:rPr>
      </w:pPr>
      <w:r w:rsidRPr="008E583C">
        <w:rPr>
          <w:color w:val="auto"/>
          <w:szCs w:val="28"/>
        </w:rPr>
        <w:t>-посещение МБОУДОД «Станция юных натуралистов»; - изготовление и вручение дипломов «Юный эколог» - проведение праздника «Красная книга» в группе.</w:t>
      </w:r>
    </w:p>
    <w:p w:rsidR="00907C03" w:rsidRPr="008E583C" w:rsidRDefault="00537EDE" w:rsidP="008E583C">
      <w:pPr>
        <w:spacing w:after="0" w:line="313" w:lineRule="auto"/>
        <w:ind w:left="0" w:right="0" w:firstLine="0"/>
        <w:jc w:val="left"/>
        <w:rPr>
          <w:color w:val="auto"/>
          <w:szCs w:val="28"/>
        </w:rPr>
      </w:pPr>
      <w:r w:rsidRPr="008E583C">
        <w:rPr>
          <w:b/>
          <w:i/>
          <w:color w:val="auto"/>
          <w:szCs w:val="28"/>
        </w:rPr>
        <w:t>Работа по проекту с родителями</w:t>
      </w:r>
      <w:r w:rsidRPr="008E583C">
        <w:rPr>
          <w:i/>
          <w:color w:val="auto"/>
          <w:szCs w:val="28"/>
        </w:rPr>
        <w:t xml:space="preserve">:  </w:t>
      </w:r>
    </w:p>
    <w:p w:rsidR="00907C03" w:rsidRPr="008E583C" w:rsidRDefault="00537EDE" w:rsidP="008E583C">
      <w:pPr>
        <w:spacing w:after="0"/>
        <w:ind w:left="0" w:right="0"/>
        <w:rPr>
          <w:color w:val="auto"/>
          <w:szCs w:val="28"/>
        </w:rPr>
      </w:pPr>
      <w:r w:rsidRPr="008E583C">
        <w:rPr>
          <w:color w:val="auto"/>
          <w:szCs w:val="28"/>
        </w:rPr>
        <w:t>-изготовление Красной книги группы;</w:t>
      </w:r>
    </w:p>
    <w:p w:rsidR="00907C03" w:rsidRPr="008E583C" w:rsidRDefault="00537EDE" w:rsidP="008E583C">
      <w:pPr>
        <w:spacing w:after="0"/>
        <w:ind w:left="0" w:right="0"/>
        <w:rPr>
          <w:color w:val="auto"/>
          <w:szCs w:val="28"/>
        </w:rPr>
      </w:pPr>
      <w:r w:rsidRPr="008E583C">
        <w:rPr>
          <w:color w:val="auto"/>
          <w:szCs w:val="28"/>
        </w:rPr>
        <w:t xml:space="preserve">-информация в родительский уголок «История Красной книги»; </w:t>
      </w:r>
    </w:p>
    <w:p w:rsidR="00907C03" w:rsidRPr="008E583C" w:rsidRDefault="00537EDE" w:rsidP="008E583C">
      <w:pPr>
        <w:spacing w:after="0"/>
        <w:ind w:left="0" w:right="0"/>
        <w:rPr>
          <w:color w:val="auto"/>
          <w:szCs w:val="28"/>
        </w:rPr>
      </w:pPr>
      <w:r w:rsidRPr="008E583C">
        <w:rPr>
          <w:color w:val="auto"/>
          <w:szCs w:val="28"/>
        </w:rPr>
        <w:t xml:space="preserve"> -оформление фотовыставки «Как мы провели праздник Красной книги и размещение на сайте учреждения; </w:t>
      </w:r>
    </w:p>
    <w:p w:rsidR="00907C03" w:rsidRPr="008E583C" w:rsidRDefault="00537EDE" w:rsidP="008E583C">
      <w:pPr>
        <w:spacing w:after="0"/>
        <w:ind w:left="0" w:right="0"/>
        <w:rPr>
          <w:color w:val="auto"/>
          <w:szCs w:val="28"/>
        </w:rPr>
      </w:pPr>
      <w:r w:rsidRPr="008E583C">
        <w:rPr>
          <w:color w:val="auto"/>
          <w:szCs w:val="28"/>
        </w:rPr>
        <w:t xml:space="preserve">-посещение МБОУДОД «Станция юных натуралистов»;  </w:t>
      </w:r>
    </w:p>
    <w:p w:rsidR="00907C03" w:rsidRPr="008E583C" w:rsidRDefault="00537EDE" w:rsidP="008E583C">
      <w:pPr>
        <w:spacing w:after="0"/>
        <w:ind w:left="0" w:right="0"/>
        <w:rPr>
          <w:color w:val="auto"/>
          <w:szCs w:val="28"/>
        </w:rPr>
      </w:pPr>
      <w:r w:rsidRPr="008E583C">
        <w:rPr>
          <w:color w:val="auto"/>
          <w:szCs w:val="28"/>
        </w:rPr>
        <w:t xml:space="preserve">-участие в акциях «Покормите птиц зимой», «Елочка», «Зимняя кладовая» </w:t>
      </w:r>
    </w:p>
    <w:p w:rsidR="00907C03" w:rsidRPr="008E583C" w:rsidRDefault="00907C03" w:rsidP="008E583C">
      <w:pPr>
        <w:spacing w:after="0" w:line="259" w:lineRule="auto"/>
        <w:ind w:left="0" w:right="0" w:firstLine="0"/>
        <w:jc w:val="left"/>
        <w:rPr>
          <w:color w:val="auto"/>
          <w:szCs w:val="28"/>
        </w:rPr>
      </w:pPr>
    </w:p>
    <w:p w:rsidR="00907C03" w:rsidRPr="008E583C" w:rsidRDefault="00537EDE" w:rsidP="008E583C">
      <w:pPr>
        <w:pStyle w:val="1"/>
        <w:spacing w:after="0"/>
        <w:ind w:left="0" w:right="0"/>
        <w:rPr>
          <w:color w:val="auto"/>
          <w:szCs w:val="28"/>
        </w:rPr>
      </w:pPr>
      <w:r w:rsidRPr="008E583C">
        <w:rPr>
          <w:color w:val="auto"/>
          <w:szCs w:val="28"/>
        </w:rPr>
        <w:t xml:space="preserve">Схема реализации проекта </w:t>
      </w:r>
    </w:p>
    <w:tbl>
      <w:tblPr>
        <w:tblStyle w:val="TableGrid"/>
        <w:tblW w:w="0" w:type="auto"/>
        <w:tblInd w:w="-5" w:type="dxa"/>
        <w:tblCellMar>
          <w:top w:w="51" w:type="dxa"/>
          <w:left w:w="65" w:type="dxa"/>
        </w:tblCellMar>
        <w:tblLook w:val="04A0"/>
      </w:tblPr>
      <w:tblGrid>
        <w:gridCol w:w="2405"/>
        <w:gridCol w:w="2838"/>
        <w:gridCol w:w="4185"/>
      </w:tblGrid>
      <w:tr w:rsidR="00907C03" w:rsidRPr="008E583C" w:rsidTr="001C11FC">
        <w:trPr>
          <w:trHeight w:val="653"/>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center"/>
              <w:rPr>
                <w:color w:val="auto"/>
                <w:szCs w:val="28"/>
              </w:rPr>
            </w:pPr>
            <w:r w:rsidRPr="008E583C">
              <w:rPr>
                <w:color w:val="auto"/>
                <w:szCs w:val="28"/>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center"/>
              <w:rPr>
                <w:color w:val="auto"/>
                <w:szCs w:val="28"/>
              </w:rPr>
            </w:pPr>
            <w:r w:rsidRPr="008E583C">
              <w:rPr>
                <w:color w:val="auto"/>
                <w:szCs w:val="28"/>
              </w:rPr>
              <w:t xml:space="preserve">Вид детальности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center"/>
              <w:rPr>
                <w:color w:val="auto"/>
                <w:szCs w:val="28"/>
              </w:rPr>
            </w:pPr>
            <w:r w:rsidRPr="008E583C">
              <w:rPr>
                <w:color w:val="auto"/>
                <w:szCs w:val="28"/>
              </w:rPr>
              <w:t xml:space="preserve">Содержание </w:t>
            </w:r>
          </w:p>
        </w:tc>
      </w:tr>
      <w:tr w:rsidR="00907C03" w:rsidRPr="008E583C" w:rsidTr="001C11FC">
        <w:trPr>
          <w:trHeight w:val="4270"/>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lastRenderedPageBreak/>
              <w:t xml:space="preserve">Социально- коммуникативное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познавательная, продуктивная, коммуникативная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90" w:lineRule="auto"/>
              <w:ind w:left="0" w:right="0" w:firstLine="0"/>
              <w:jc w:val="left"/>
              <w:rPr>
                <w:color w:val="auto"/>
                <w:szCs w:val="28"/>
              </w:rPr>
            </w:pPr>
            <w:r w:rsidRPr="008E583C">
              <w:rPr>
                <w:color w:val="auto"/>
                <w:szCs w:val="28"/>
              </w:rPr>
              <w:t xml:space="preserve">Разучивание стихотворений, пословиц о природе; </w:t>
            </w:r>
          </w:p>
          <w:p w:rsidR="00907C03" w:rsidRPr="008E583C" w:rsidRDefault="00537EDE" w:rsidP="008E583C">
            <w:pPr>
              <w:spacing w:after="0" w:line="257" w:lineRule="auto"/>
              <w:ind w:left="0" w:right="0" w:firstLine="0"/>
              <w:jc w:val="left"/>
              <w:rPr>
                <w:color w:val="auto"/>
                <w:szCs w:val="28"/>
              </w:rPr>
            </w:pPr>
            <w:r w:rsidRPr="008E583C">
              <w:rPr>
                <w:color w:val="auto"/>
                <w:szCs w:val="28"/>
              </w:rPr>
              <w:t xml:space="preserve">отгадывание загадок по тематике проекта; беседы о сезонных изменениях в природе беседа о правилах поведения во время праздника; </w:t>
            </w:r>
          </w:p>
          <w:p w:rsidR="00907C03" w:rsidRPr="008E583C" w:rsidRDefault="00537EDE" w:rsidP="008E583C">
            <w:pPr>
              <w:spacing w:after="0" w:line="246" w:lineRule="auto"/>
              <w:ind w:left="0" w:right="0" w:firstLine="0"/>
              <w:jc w:val="left"/>
              <w:rPr>
                <w:color w:val="auto"/>
                <w:szCs w:val="28"/>
              </w:rPr>
            </w:pPr>
            <w:r w:rsidRPr="008E583C">
              <w:rPr>
                <w:color w:val="auto"/>
                <w:szCs w:val="28"/>
              </w:rPr>
              <w:t xml:space="preserve">беседа на тему «Сбережем удивительный мир растений и животных»; обучающая ситуация «Дюймовочка знакомит ребят с первоцветами», «Пожар в лесу», «Айболит рассказывает о лекарственных растениях»; сюжетно-ролевая игра «Мы в зоопарке», </w:t>
            </w:r>
          </w:p>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«Фотоохота в лесу» </w:t>
            </w:r>
          </w:p>
        </w:tc>
      </w:tr>
      <w:tr w:rsidR="00907C03" w:rsidRPr="008E583C" w:rsidTr="001C11FC">
        <w:trPr>
          <w:trHeight w:val="3483"/>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коммуникативная, восприятие художественной литературы и фольклора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Заучивание стихотворений, отгадывание загадок, пословицы и поговорки, стихотворений о «Красной книге»:  Чтение Б. Заходера «Что случилось с рекой»; чтение сказки В. Бианки «Сова», чтение произведений Чарушина «Заяц», «Лиса», «Волк», чтение стихотворений П. Воронько «Липка», К. Бальмонта «За грибами», Я. Акима «Земля», Ю. Капотова «Подснежник» Создание групповых минибиблиотек «Такие разные птицы»</w:t>
            </w:r>
          </w:p>
        </w:tc>
      </w:tr>
      <w:tr w:rsidR="00907C03" w:rsidRPr="008E583C" w:rsidTr="001C11FC">
        <w:trPr>
          <w:trHeight w:val="1354"/>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Физическое развитие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двигательная, игровая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Подвижные игры «Мы кроты», «Хитрая лиса», «У медведя во бору», «Гуси, гуси, га-га-га», «Летает, плавает, бегает», «Воздух, земля, вода», «Мы - ракушки» </w:t>
            </w:r>
          </w:p>
        </w:tc>
      </w:tr>
      <w:tr w:rsidR="00907C03" w:rsidRPr="008E583C" w:rsidTr="001C11FC">
        <w:trPr>
          <w:trHeight w:val="3814"/>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lastRenderedPageBreak/>
              <w:t xml:space="preserve">Художественно- эстетическое развитие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музыкальная, игровая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34" w:lineRule="auto"/>
              <w:ind w:left="0" w:right="0" w:firstLine="0"/>
              <w:jc w:val="left"/>
              <w:rPr>
                <w:color w:val="auto"/>
                <w:szCs w:val="28"/>
              </w:rPr>
            </w:pPr>
            <w:r w:rsidRPr="008E583C">
              <w:rPr>
                <w:color w:val="auto"/>
                <w:szCs w:val="28"/>
              </w:rPr>
              <w:t xml:space="preserve">Рассматривание и обсуждение картин русских художников с изображением природы, рассматривание серий иллюстраций с изображением животных, птиц, растений; слушание пьес цикла П.И. </w:t>
            </w:r>
          </w:p>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Чайковского «Времена года», песни Ю. </w:t>
            </w:r>
          </w:p>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Антонова «Не рвите цветы», Д. Тухманова «Красная книга» В. Добрынина «Земля – наш дом» Рисование «Что мы видели в лесу», муз игра «Козочка и пастушок». Выставка рисунков «Мое любимое животное»  </w:t>
            </w:r>
          </w:p>
        </w:tc>
      </w:tr>
      <w:tr w:rsidR="00907C03" w:rsidRPr="008E583C" w:rsidTr="001C11FC">
        <w:trPr>
          <w:trHeight w:val="1995"/>
        </w:trPr>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познавательно- исследовательская, коммуникативная. </w:t>
            </w:r>
          </w:p>
        </w:tc>
        <w:tc>
          <w:tcPr>
            <w:tcW w:w="0" w:type="auto"/>
            <w:tcBorders>
              <w:top w:val="single" w:sz="4" w:space="0" w:color="000000"/>
              <w:left w:val="single" w:sz="4" w:space="0" w:color="000000"/>
              <w:bottom w:val="single" w:sz="4" w:space="0" w:color="000000"/>
              <w:right w:val="single" w:sz="4" w:space="0" w:color="000000"/>
            </w:tcBorders>
          </w:tcPr>
          <w:p w:rsidR="00907C03" w:rsidRPr="008E583C" w:rsidRDefault="00537EDE" w:rsidP="008E583C">
            <w:pPr>
              <w:spacing w:after="0" w:line="259" w:lineRule="auto"/>
              <w:ind w:left="0" w:right="0" w:firstLine="0"/>
              <w:jc w:val="left"/>
              <w:rPr>
                <w:color w:val="auto"/>
                <w:szCs w:val="28"/>
              </w:rPr>
            </w:pPr>
            <w:r w:rsidRPr="008E583C">
              <w:rPr>
                <w:color w:val="auto"/>
                <w:szCs w:val="28"/>
              </w:rPr>
              <w:t xml:space="preserve">НОД «Мы – друзья природы», беседа «История Красной книги», просмотр электронной презентации «Красная книга, Красная!» беседы о защите природы, рассматривание иллюстраций по теме, разгадывание кроссвордов по теме  </w:t>
            </w:r>
          </w:p>
        </w:tc>
      </w:tr>
    </w:tbl>
    <w:p w:rsidR="00907C03" w:rsidRPr="008E583C" w:rsidRDefault="00907C03" w:rsidP="008E583C">
      <w:pPr>
        <w:spacing w:after="0" w:line="259" w:lineRule="auto"/>
        <w:ind w:left="0" w:right="0" w:firstLine="0"/>
        <w:jc w:val="left"/>
        <w:rPr>
          <w:color w:val="auto"/>
          <w:szCs w:val="28"/>
        </w:rPr>
      </w:pPr>
    </w:p>
    <w:p w:rsidR="00907C03" w:rsidRPr="008E583C" w:rsidRDefault="00907C03" w:rsidP="008E583C">
      <w:pPr>
        <w:spacing w:after="0" w:line="259" w:lineRule="auto"/>
        <w:ind w:left="0" w:right="0" w:firstLine="0"/>
        <w:jc w:val="left"/>
        <w:rPr>
          <w:color w:val="auto"/>
          <w:szCs w:val="28"/>
        </w:rPr>
      </w:pPr>
    </w:p>
    <w:p w:rsidR="00907C03" w:rsidRPr="008E583C" w:rsidRDefault="00537EDE" w:rsidP="001C11FC">
      <w:pPr>
        <w:spacing w:after="0"/>
        <w:ind w:left="0" w:right="0" w:firstLine="708"/>
        <w:rPr>
          <w:color w:val="auto"/>
          <w:szCs w:val="28"/>
        </w:rPr>
      </w:pPr>
      <w:r w:rsidRPr="008E583C">
        <w:rPr>
          <w:color w:val="auto"/>
          <w:szCs w:val="28"/>
        </w:rPr>
        <w:t xml:space="preserve">Итоговый результат проекта для детей и родителей - праздник Красной книги, создание Красной книги группы, награждение грамотами «Юный эколог».  </w:t>
      </w:r>
    </w:p>
    <w:p w:rsidR="00907C03" w:rsidRPr="008E583C" w:rsidRDefault="00537EDE" w:rsidP="001C11FC">
      <w:pPr>
        <w:spacing w:after="0"/>
        <w:ind w:left="0" w:right="0" w:firstLine="708"/>
        <w:rPr>
          <w:color w:val="auto"/>
          <w:szCs w:val="28"/>
        </w:rPr>
      </w:pPr>
      <w:r w:rsidRPr="008E583C">
        <w:rPr>
          <w:color w:val="auto"/>
          <w:szCs w:val="28"/>
        </w:rPr>
        <w:t xml:space="preserve">Дети больше узнали о жизни животных, растений, дети, родители и педагоги сблизились еще больше, принимая участие в конкурсах, акциях, экскурсиях. Поднялся уровень мотивации коллективных достижений у детей, сформированы основы экологической культуры, экологической воспитанности дошкольников.      Технология проектирования, безусловно, делает детей активными участниками образовательного процесса, дошкольники приобретают большой опыт самостоятельной деятельности – добывают знания, используют знания в практической деятельности. Данная технология образовательного процесса позволила создать единое информационное пространство для усвоения новых знаний в сфере </w:t>
      </w:r>
      <w:r w:rsidRPr="008E583C">
        <w:rPr>
          <w:color w:val="auto"/>
          <w:szCs w:val="28"/>
        </w:rPr>
        <w:lastRenderedPageBreak/>
        <w:t xml:space="preserve">экологического воспитания. Диапазон знаний, полученный детьми в ходе реализации проекта из разных образовательных областей, дает возможность развитию творческого, познавательного мышления, и, что не маловажно, коммуникативных навыков, умению работать в коллективе. </w:t>
      </w:r>
    </w:p>
    <w:p w:rsidR="00907C03" w:rsidRPr="008E583C" w:rsidRDefault="00537EDE" w:rsidP="008E583C">
      <w:pPr>
        <w:spacing w:after="0"/>
        <w:ind w:left="0" w:right="0"/>
        <w:rPr>
          <w:color w:val="auto"/>
          <w:szCs w:val="28"/>
        </w:rPr>
      </w:pPr>
      <w:r w:rsidRPr="008E583C">
        <w:rPr>
          <w:color w:val="auto"/>
          <w:szCs w:val="28"/>
        </w:rPr>
        <w:t xml:space="preserve">     В завершении проекта предложила родителям заполнить карту рефлексии, где им предстояло ответить на следующие вопросы: «Какие мероприятия оказались наиболее удачными, эффективными, интересными?», «Что нужно изменить или учесть при проживании другой темы проекта?», «Что удалось, что не удалось и почему?», «На сколько вам было интересно участвовать в проекте и помог ли вам проект в сплочении вашей семьи?».       </w:t>
      </w:r>
    </w:p>
    <w:p w:rsidR="004E3730" w:rsidRPr="008E583C" w:rsidRDefault="00537EDE" w:rsidP="008E583C">
      <w:pPr>
        <w:spacing w:after="0"/>
        <w:ind w:left="0" w:right="0"/>
        <w:rPr>
          <w:color w:val="auto"/>
          <w:szCs w:val="28"/>
        </w:rPr>
      </w:pPr>
      <w:r w:rsidRPr="008E583C">
        <w:rPr>
          <w:color w:val="auto"/>
          <w:szCs w:val="28"/>
        </w:rPr>
        <w:t xml:space="preserve">    Для определения эффективности реализуемого проекта педагог должен ответить на следующие вопросы:</w:t>
      </w:r>
    </w:p>
    <w:p w:rsidR="004E3730" w:rsidRPr="008E583C" w:rsidRDefault="00537EDE" w:rsidP="008E583C">
      <w:pPr>
        <w:spacing w:after="0"/>
        <w:ind w:left="0" w:right="0"/>
        <w:rPr>
          <w:color w:val="auto"/>
          <w:szCs w:val="28"/>
        </w:rPr>
      </w:pPr>
      <w:r w:rsidRPr="008E583C">
        <w:rPr>
          <w:color w:val="auto"/>
          <w:szCs w:val="28"/>
        </w:rPr>
        <w:t xml:space="preserve"> 1. Установлен ли контакт с детьми, взрослыми?</w:t>
      </w:r>
    </w:p>
    <w:p w:rsidR="004E3730" w:rsidRPr="008E583C" w:rsidRDefault="00537EDE" w:rsidP="008E583C">
      <w:pPr>
        <w:spacing w:after="0"/>
        <w:ind w:left="0" w:right="0"/>
        <w:rPr>
          <w:color w:val="auto"/>
          <w:szCs w:val="28"/>
        </w:rPr>
      </w:pPr>
      <w:r w:rsidRPr="008E583C">
        <w:rPr>
          <w:color w:val="auto"/>
          <w:szCs w:val="28"/>
        </w:rPr>
        <w:t xml:space="preserve"> 2. Каким было самочувствие и настроение взрослых на протяжении реализации проекта?</w:t>
      </w:r>
    </w:p>
    <w:p w:rsidR="004E3730" w:rsidRPr="008E583C" w:rsidRDefault="00537EDE" w:rsidP="008E583C">
      <w:pPr>
        <w:spacing w:after="0"/>
        <w:ind w:left="0" w:right="0"/>
        <w:rPr>
          <w:color w:val="auto"/>
          <w:szCs w:val="28"/>
        </w:rPr>
      </w:pPr>
      <w:r w:rsidRPr="008E583C">
        <w:rPr>
          <w:color w:val="auto"/>
          <w:szCs w:val="28"/>
        </w:rPr>
        <w:t xml:space="preserve"> 3. Каков уровень знаний детей по теме проекта?</w:t>
      </w:r>
    </w:p>
    <w:p w:rsidR="004E3730" w:rsidRPr="008E583C" w:rsidRDefault="00537EDE" w:rsidP="008E583C">
      <w:pPr>
        <w:spacing w:after="0"/>
        <w:ind w:left="0" w:right="0"/>
        <w:rPr>
          <w:color w:val="auto"/>
          <w:szCs w:val="28"/>
        </w:rPr>
      </w:pPr>
      <w:r w:rsidRPr="008E583C">
        <w:rPr>
          <w:color w:val="auto"/>
          <w:szCs w:val="28"/>
        </w:rPr>
        <w:t xml:space="preserve"> 4. Оцените свое участие и вклад родителей в решении задач проекта.</w:t>
      </w:r>
    </w:p>
    <w:p w:rsidR="004E3730" w:rsidRPr="008E583C" w:rsidRDefault="00537EDE" w:rsidP="008E583C">
      <w:pPr>
        <w:spacing w:after="0"/>
        <w:ind w:left="0" w:right="0"/>
        <w:rPr>
          <w:color w:val="auto"/>
          <w:szCs w:val="28"/>
        </w:rPr>
      </w:pPr>
      <w:r w:rsidRPr="008E583C">
        <w:rPr>
          <w:color w:val="auto"/>
          <w:szCs w:val="28"/>
        </w:rPr>
        <w:t xml:space="preserve"> 5. Определите эффективность участия родителей, педагогов в реализации проекта</w:t>
      </w:r>
    </w:p>
    <w:p w:rsidR="00907C03" w:rsidRPr="008E583C" w:rsidRDefault="00537EDE" w:rsidP="008E583C">
      <w:pPr>
        <w:spacing w:after="0"/>
        <w:ind w:left="0" w:right="0"/>
        <w:rPr>
          <w:color w:val="auto"/>
          <w:szCs w:val="28"/>
        </w:rPr>
      </w:pPr>
      <w:r w:rsidRPr="008E583C">
        <w:rPr>
          <w:color w:val="auto"/>
          <w:szCs w:val="28"/>
        </w:rPr>
        <w:t xml:space="preserve"> 6. Что на Ваш взгляд Вы бы поменяли в проекте, если бы была возможность — это сделать?  </w:t>
      </w:r>
    </w:p>
    <w:p w:rsidR="00907C03" w:rsidRPr="008E583C" w:rsidRDefault="00537EDE" w:rsidP="008E583C">
      <w:pPr>
        <w:spacing w:after="0"/>
        <w:ind w:left="0" w:right="0"/>
        <w:rPr>
          <w:color w:val="auto"/>
          <w:szCs w:val="28"/>
        </w:rPr>
      </w:pPr>
      <w:r w:rsidRPr="008E583C">
        <w:rPr>
          <w:color w:val="auto"/>
          <w:szCs w:val="28"/>
        </w:rPr>
        <w:t xml:space="preserve">      Участие родителей в проектной деятельности позволяет повысить психолого</w:t>
      </w:r>
      <w:r w:rsidR="00492704" w:rsidRPr="008E583C">
        <w:rPr>
          <w:color w:val="auto"/>
          <w:szCs w:val="28"/>
        </w:rPr>
        <w:t>-</w:t>
      </w:r>
      <w:r w:rsidRPr="008E583C">
        <w:rPr>
          <w:color w:val="auto"/>
          <w:szCs w:val="28"/>
        </w:rPr>
        <w:t xml:space="preserve">педагогическую компетентность родителей в вопросах детско-родительских отношений и культуру межличностного взаимодействия детей в группе. </w:t>
      </w:r>
    </w:p>
    <w:p w:rsidR="00907C03" w:rsidRPr="008E583C" w:rsidRDefault="00907C03" w:rsidP="008E583C">
      <w:pPr>
        <w:spacing w:after="0" w:line="259" w:lineRule="auto"/>
        <w:ind w:left="0" w:right="0" w:firstLine="0"/>
        <w:jc w:val="left"/>
        <w:rPr>
          <w:color w:val="auto"/>
          <w:szCs w:val="28"/>
        </w:rPr>
      </w:pPr>
    </w:p>
    <w:p w:rsidR="00907C03" w:rsidRPr="008E583C" w:rsidRDefault="00537EDE" w:rsidP="008E583C">
      <w:pPr>
        <w:pStyle w:val="1"/>
        <w:spacing w:after="0"/>
        <w:ind w:left="0" w:right="0"/>
        <w:rPr>
          <w:color w:val="auto"/>
          <w:szCs w:val="28"/>
        </w:rPr>
      </w:pPr>
      <w:r w:rsidRPr="008E583C">
        <w:rPr>
          <w:color w:val="auto"/>
          <w:szCs w:val="28"/>
        </w:rPr>
        <w:t xml:space="preserve">Список источников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Примерная общеобразовательная программа дошкольного образования «От рождения до школы» под редакцией Н.Е. Вераксы, Т.С. Комаровой, М.А. Васильевой – М.: Мозайка-синтез, 2014г.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СанПин 2.4.1.3049-13 Санитарно-эпидемиологические требования к устройству, содержанию, организации режима работы в дошкольных организациях </w:t>
      </w:r>
    </w:p>
    <w:p w:rsidR="00907C03" w:rsidRPr="008E583C" w:rsidRDefault="00537EDE" w:rsidP="008E583C">
      <w:pPr>
        <w:spacing w:after="0"/>
        <w:ind w:left="0" w:right="0"/>
        <w:rPr>
          <w:color w:val="auto"/>
          <w:szCs w:val="28"/>
        </w:rPr>
      </w:pPr>
      <w:r w:rsidRPr="008E583C">
        <w:rPr>
          <w:color w:val="auto"/>
          <w:szCs w:val="28"/>
        </w:rPr>
        <w:t xml:space="preserve">от15.05.2013г. №26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Лопатина А, Скребцова М. Экологическое воспитание дошкольников - М.: Амрита – Русь, 2008 </w:t>
      </w:r>
    </w:p>
    <w:p w:rsidR="00907C03" w:rsidRPr="008E583C" w:rsidRDefault="00537EDE" w:rsidP="008E583C">
      <w:pPr>
        <w:numPr>
          <w:ilvl w:val="0"/>
          <w:numId w:val="4"/>
        </w:numPr>
        <w:spacing w:after="0"/>
        <w:ind w:left="0" w:right="0" w:hanging="430"/>
        <w:rPr>
          <w:color w:val="auto"/>
          <w:szCs w:val="28"/>
        </w:rPr>
      </w:pPr>
      <w:r w:rsidRPr="008E583C">
        <w:rPr>
          <w:color w:val="auto"/>
          <w:szCs w:val="28"/>
        </w:rPr>
        <w:lastRenderedPageBreak/>
        <w:t>Майер А</w:t>
      </w:r>
      <w:r w:rsidR="004E3730" w:rsidRPr="008E583C">
        <w:rPr>
          <w:color w:val="auto"/>
          <w:szCs w:val="28"/>
        </w:rPr>
        <w:t xml:space="preserve">. </w:t>
      </w:r>
      <w:r w:rsidRPr="008E583C">
        <w:rPr>
          <w:color w:val="auto"/>
          <w:szCs w:val="28"/>
        </w:rPr>
        <w:t xml:space="preserve">А, Давыдова О. И, Воронина Н. В. 555 идей для вовлечения родителей в жизнь детского сада - М.: ТЦ Сфера, 2012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Масленникова О.М., А.А. Филиппенко Экологические проекты в детском саду - Волгоград, 2009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Рыжова Н.А. Я и природаМ.: ЛИНКА-ПРЕСС, 1996</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Серебрякова Т.А. Экологическое образование в дошкольном возрасте учебное пособие для студентов вузов – М.: Академия, 2008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Горькова Л.Г., Кочергина А.В., Обухова Л.А. «Сценарии занятий по экологическому воспитанию дошкольников»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Молодова Л.П. «Экологические праздники для детей»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 xml:space="preserve">Рунова М.А., Бутилова А.В. «Ознакомление с природой через движение» </w:t>
      </w:r>
    </w:p>
    <w:p w:rsidR="00907C03" w:rsidRPr="008E583C" w:rsidRDefault="00537EDE" w:rsidP="008E583C">
      <w:pPr>
        <w:numPr>
          <w:ilvl w:val="0"/>
          <w:numId w:val="4"/>
        </w:numPr>
        <w:spacing w:after="0"/>
        <w:ind w:left="0" w:right="0" w:hanging="430"/>
        <w:rPr>
          <w:color w:val="auto"/>
          <w:szCs w:val="28"/>
        </w:rPr>
      </w:pPr>
      <w:r w:rsidRPr="008E583C">
        <w:rPr>
          <w:color w:val="auto"/>
          <w:szCs w:val="28"/>
        </w:rPr>
        <w:t>Николаева С.Н., Комарова И.А. «Сюжетные игры в экологическом воспитании»</w:t>
      </w:r>
      <w:r w:rsidR="004E3730" w:rsidRPr="008E583C">
        <w:rPr>
          <w:color w:val="auto"/>
          <w:szCs w:val="28"/>
        </w:rPr>
        <w:t>.</w:t>
      </w:r>
    </w:p>
    <w:p w:rsidR="00907C03" w:rsidRPr="008E583C" w:rsidRDefault="00907C03" w:rsidP="008E583C">
      <w:pPr>
        <w:spacing w:after="0" w:line="259" w:lineRule="auto"/>
        <w:ind w:left="0" w:right="0" w:firstLine="0"/>
        <w:rPr>
          <w:color w:val="auto"/>
          <w:szCs w:val="28"/>
        </w:rPr>
      </w:pPr>
    </w:p>
    <w:p w:rsidR="00907C03" w:rsidRPr="008E583C" w:rsidRDefault="00907C03" w:rsidP="008E583C">
      <w:pPr>
        <w:spacing w:after="0" w:line="259" w:lineRule="auto"/>
        <w:ind w:left="0" w:right="0" w:firstLine="0"/>
        <w:jc w:val="left"/>
        <w:rPr>
          <w:color w:val="auto"/>
          <w:szCs w:val="28"/>
        </w:rPr>
      </w:pPr>
    </w:p>
    <w:p w:rsidR="00907C03" w:rsidRPr="008E583C" w:rsidRDefault="00907C03" w:rsidP="008E583C">
      <w:pPr>
        <w:spacing w:after="0" w:line="259" w:lineRule="auto"/>
        <w:ind w:left="0" w:right="0" w:firstLine="0"/>
        <w:jc w:val="center"/>
        <w:rPr>
          <w:color w:val="auto"/>
          <w:szCs w:val="28"/>
        </w:rPr>
      </w:pPr>
    </w:p>
    <w:sectPr w:rsidR="00907C03" w:rsidRPr="008E583C" w:rsidSect="008E583C">
      <w:footerReference w:type="even" r:id="rId7"/>
      <w:footerReference w:type="default" r:id="rId8"/>
      <w:footerReference w:type="first" r:id="rId9"/>
      <w:pgSz w:w="11904" w:h="16836"/>
      <w:pgMar w:top="1134" w:right="850" w:bottom="1134" w:left="1701" w:header="720" w:footer="23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92" w:rsidRDefault="00142292">
      <w:pPr>
        <w:spacing w:after="0" w:line="240" w:lineRule="auto"/>
      </w:pPr>
      <w:r>
        <w:separator/>
      </w:r>
    </w:p>
  </w:endnote>
  <w:endnote w:type="continuationSeparator" w:id="1">
    <w:p w:rsidR="00142292" w:rsidRDefault="00142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03" w:rsidRDefault="003810CE">
    <w:pPr>
      <w:spacing w:after="0" w:line="259" w:lineRule="auto"/>
      <w:ind w:left="0" w:right="839" w:firstLine="0"/>
      <w:jc w:val="right"/>
    </w:pPr>
    <w:r w:rsidRPr="003810CE">
      <w:fldChar w:fldCharType="begin"/>
    </w:r>
    <w:r w:rsidR="00537EDE">
      <w:instrText xml:space="preserve"> PAGE   \* MERGEFORMAT </w:instrText>
    </w:r>
    <w:r w:rsidRPr="003810CE">
      <w:fldChar w:fldCharType="separate"/>
    </w:r>
    <w:r w:rsidR="00537EDE">
      <w:rPr>
        <w:rFonts w:ascii="Book Antiqua" w:eastAsia="Book Antiqua" w:hAnsi="Book Antiqua" w:cs="Book Antiqua"/>
        <w:b/>
        <w:sz w:val="19"/>
      </w:rPr>
      <w:t>1</w:t>
    </w:r>
    <w:r>
      <w:rPr>
        <w:rFonts w:ascii="Book Antiqua" w:eastAsia="Book Antiqua" w:hAnsi="Book Antiqua" w:cs="Book Antiqua"/>
        <w:b/>
        <w:sz w:val="1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03" w:rsidRDefault="003810CE">
    <w:pPr>
      <w:spacing w:after="0" w:line="259" w:lineRule="auto"/>
      <w:ind w:left="0" w:right="839" w:firstLine="0"/>
      <w:jc w:val="right"/>
    </w:pPr>
    <w:r w:rsidRPr="003810CE">
      <w:fldChar w:fldCharType="begin"/>
    </w:r>
    <w:r w:rsidR="00537EDE">
      <w:instrText xml:space="preserve"> PAGE   \* MERGEFORMAT </w:instrText>
    </w:r>
    <w:r w:rsidRPr="003810CE">
      <w:fldChar w:fldCharType="separate"/>
    </w:r>
    <w:r w:rsidR="001C11FC" w:rsidRPr="001C11FC">
      <w:rPr>
        <w:rFonts w:ascii="Book Antiqua" w:eastAsia="Book Antiqua" w:hAnsi="Book Antiqua" w:cs="Book Antiqua"/>
        <w:b/>
        <w:noProof/>
        <w:sz w:val="19"/>
      </w:rPr>
      <w:t>8</w:t>
    </w:r>
    <w:r>
      <w:rPr>
        <w:rFonts w:ascii="Book Antiqua" w:eastAsia="Book Antiqua" w:hAnsi="Book Antiqua" w:cs="Book Antiqua"/>
        <w:b/>
        <w:sz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03" w:rsidRDefault="003810CE">
    <w:pPr>
      <w:spacing w:after="0" w:line="259" w:lineRule="auto"/>
      <w:ind w:left="0" w:right="839" w:firstLine="0"/>
      <w:jc w:val="right"/>
    </w:pPr>
    <w:r w:rsidRPr="003810CE">
      <w:fldChar w:fldCharType="begin"/>
    </w:r>
    <w:r w:rsidR="00537EDE">
      <w:instrText xml:space="preserve"> PAGE   \* MERGEFORMAT </w:instrText>
    </w:r>
    <w:r w:rsidRPr="003810CE">
      <w:fldChar w:fldCharType="separate"/>
    </w:r>
    <w:r w:rsidR="00537EDE">
      <w:rPr>
        <w:rFonts w:ascii="Book Antiqua" w:eastAsia="Book Antiqua" w:hAnsi="Book Antiqua" w:cs="Book Antiqua"/>
        <w:b/>
        <w:sz w:val="19"/>
      </w:rPr>
      <w:t>1</w:t>
    </w:r>
    <w:r>
      <w:rPr>
        <w:rFonts w:ascii="Book Antiqua" w:eastAsia="Book Antiqua" w:hAnsi="Book Antiqua" w:cs="Book Antiqua"/>
        <w:b/>
        <w:sz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92" w:rsidRDefault="00142292">
      <w:pPr>
        <w:spacing w:after="0" w:line="240" w:lineRule="auto"/>
      </w:pPr>
      <w:r>
        <w:separator/>
      </w:r>
    </w:p>
  </w:footnote>
  <w:footnote w:type="continuationSeparator" w:id="1">
    <w:p w:rsidR="00142292" w:rsidRDefault="001422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DC5"/>
    <w:multiLevelType w:val="hybridMultilevel"/>
    <w:tmpl w:val="3D8CAC38"/>
    <w:lvl w:ilvl="0" w:tplc="4DAC4B2E">
      <w:start w:val="1"/>
      <w:numFmt w:val="bullet"/>
      <w:lvlText w:val="-"/>
      <w:lvlJc w:val="left"/>
      <w:pPr>
        <w:ind w:left="18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6A234D2">
      <w:start w:val="1"/>
      <w:numFmt w:val="bullet"/>
      <w:lvlText w:val="o"/>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C3D2C1DC">
      <w:start w:val="1"/>
      <w:numFmt w:val="bullet"/>
      <w:lvlText w:val="▪"/>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1AA06C0">
      <w:start w:val="1"/>
      <w:numFmt w:val="bullet"/>
      <w:lvlText w:val="•"/>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DE0774C">
      <w:start w:val="1"/>
      <w:numFmt w:val="bullet"/>
      <w:lvlText w:val="o"/>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CB6D03A">
      <w:start w:val="1"/>
      <w:numFmt w:val="bullet"/>
      <w:lvlText w:val="▪"/>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F2444D4">
      <w:start w:val="1"/>
      <w:numFmt w:val="bullet"/>
      <w:lvlText w:val="•"/>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62A6B6">
      <w:start w:val="1"/>
      <w:numFmt w:val="bullet"/>
      <w:lvlText w:val="o"/>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65E71AE">
      <w:start w:val="1"/>
      <w:numFmt w:val="bullet"/>
      <w:lvlText w:val="▪"/>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nsid w:val="433469E7"/>
    <w:multiLevelType w:val="hybridMultilevel"/>
    <w:tmpl w:val="24DEB8A8"/>
    <w:lvl w:ilvl="0" w:tplc="842AC09E">
      <w:start w:val="1"/>
      <w:numFmt w:val="bullet"/>
      <w:lvlText w:val="-"/>
      <w:lvlJc w:val="left"/>
      <w:pPr>
        <w:ind w:left="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D6DE06">
      <w:start w:val="1"/>
      <w:numFmt w:val="bullet"/>
      <w:lvlText w:val="o"/>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070D6">
      <w:start w:val="1"/>
      <w:numFmt w:val="bullet"/>
      <w:lvlText w:val="▪"/>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D702">
      <w:start w:val="1"/>
      <w:numFmt w:val="bullet"/>
      <w:lvlText w:val="•"/>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25FF6">
      <w:start w:val="1"/>
      <w:numFmt w:val="bullet"/>
      <w:lvlText w:val="o"/>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C84B0C">
      <w:start w:val="1"/>
      <w:numFmt w:val="bullet"/>
      <w:lvlText w:val="▪"/>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ACD724">
      <w:start w:val="1"/>
      <w:numFmt w:val="bullet"/>
      <w:lvlText w:val="•"/>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48D62">
      <w:start w:val="1"/>
      <w:numFmt w:val="bullet"/>
      <w:lvlText w:val="o"/>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4C4A">
      <w:start w:val="1"/>
      <w:numFmt w:val="bullet"/>
      <w:lvlText w:val="▪"/>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E3A4AD7"/>
    <w:multiLevelType w:val="hybridMultilevel"/>
    <w:tmpl w:val="BA780978"/>
    <w:lvl w:ilvl="0" w:tplc="901CF5CA">
      <w:start w:val="1"/>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4B38C">
      <w:start w:val="1"/>
      <w:numFmt w:val="lowerLetter"/>
      <w:lvlText w:val="%2"/>
      <w:lvlJc w:val="left"/>
      <w:pPr>
        <w:ind w:left="1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EE5D6">
      <w:start w:val="1"/>
      <w:numFmt w:val="lowerRoman"/>
      <w:lvlText w:val="%3"/>
      <w:lvlJc w:val="left"/>
      <w:pPr>
        <w:ind w:left="1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E42DE">
      <w:start w:val="1"/>
      <w:numFmt w:val="decimal"/>
      <w:lvlText w:val="%4"/>
      <w:lvlJc w:val="left"/>
      <w:pPr>
        <w:ind w:left="2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6F836">
      <w:start w:val="1"/>
      <w:numFmt w:val="lowerLetter"/>
      <w:lvlText w:val="%5"/>
      <w:lvlJc w:val="left"/>
      <w:pPr>
        <w:ind w:left="3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E7600">
      <w:start w:val="1"/>
      <w:numFmt w:val="lowerRoman"/>
      <w:lvlText w:val="%6"/>
      <w:lvlJc w:val="left"/>
      <w:pPr>
        <w:ind w:left="4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A020DC">
      <w:start w:val="1"/>
      <w:numFmt w:val="decimal"/>
      <w:lvlText w:val="%7"/>
      <w:lvlJc w:val="left"/>
      <w:pPr>
        <w:ind w:left="4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093A0">
      <w:start w:val="1"/>
      <w:numFmt w:val="lowerLetter"/>
      <w:lvlText w:val="%8"/>
      <w:lvlJc w:val="left"/>
      <w:pPr>
        <w:ind w:left="5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1E66DE">
      <w:start w:val="1"/>
      <w:numFmt w:val="lowerRoman"/>
      <w:lvlText w:val="%9"/>
      <w:lvlJc w:val="left"/>
      <w:pPr>
        <w:ind w:left="6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D136D27"/>
    <w:multiLevelType w:val="hybridMultilevel"/>
    <w:tmpl w:val="91003710"/>
    <w:lvl w:ilvl="0" w:tplc="E6A4CE66">
      <w:start w:val="1"/>
      <w:numFmt w:val="bullet"/>
      <w:lvlText w:val="-"/>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167942">
      <w:start w:val="1"/>
      <w:numFmt w:val="bullet"/>
      <w:lvlText w:val="o"/>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C0AB7E">
      <w:start w:val="1"/>
      <w:numFmt w:val="bullet"/>
      <w:lvlText w:val="▪"/>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8400F8">
      <w:start w:val="1"/>
      <w:numFmt w:val="bullet"/>
      <w:lvlText w:val="•"/>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8EC5C8">
      <w:start w:val="1"/>
      <w:numFmt w:val="bullet"/>
      <w:lvlText w:val="o"/>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CAA8CE">
      <w:start w:val="1"/>
      <w:numFmt w:val="bullet"/>
      <w:lvlText w:val="▪"/>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21D00">
      <w:start w:val="1"/>
      <w:numFmt w:val="bullet"/>
      <w:lvlText w:val="•"/>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C8F208">
      <w:start w:val="1"/>
      <w:numFmt w:val="bullet"/>
      <w:lvlText w:val="o"/>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E649C6">
      <w:start w:val="1"/>
      <w:numFmt w:val="bullet"/>
      <w:lvlText w:val="▪"/>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907C03"/>
    <w:rsid w:val="00142292"/>
    <w:rsid w:val="001742B4"/>
    <w:rsid w:val="001C11FC"/>
    <w:rsid w:val="003810CE"/>
    <w:rsid w:val="00492704"/>
    <w:rsid w:val="004E3730"/>
    <w:rsid w:val="00537EDE"/>
    <w:rsid w:val="008E583C"/>
    <w:rsid w:val="00907C03"/>
    <w:rsid w:val="009D237F"/>
    <w:rsid w:val="00BB2147"/>
    <w:rsid w:val="00E332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CE"/>
    <w:pPr>
      <w:spacing w:after="16" w:line="304" w:lineRule="auto"/>
      <w:ind w:left="5044" w:right="740"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3810CE"/>
    <w:pPr>
      <w:keepNext/>
      <w:keepLines/>
      <w:spacing w:after="75"/>
      <w:ind w:left="1657" w:right="241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10CE"/>
    <w:rPr>
      <w:rFonts w:ascii="Times New Roman" w:eastAsia="Times New Roman" w:hAnsi="Times New Roman" w:cs="Times New Roman"/>
      <w:b/>
      <w:color w:val="000000"/>
      <w:sz w:val="28"/>
    </w:rPr>
  </w:style>
  <w:style w:type="table" w:customStyle="1" w:styleId="TableGrid">
    <w:name w:val="TableGrid"/>
    <w:rsid w:val="003810CE"/>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dcterms:created xsi:type="dcterms:W3CDTF">2023-02-09T08:13:00Z</dcterms:created>
  <dcterms:modified xsi:type="dcterms:W3CDTF">2023-02-20T10:12:00Z</dcterms:modified>
</cp:coreProperties>
</file>