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D1" w:rsidRDefault="003B7DD1" w:rsidP="0042753A">
      <w:pPr>
        <w:pStyle w:val="a5"/>
        <w:ind w:left="307" w:right="347"/>
        <w:jc w:val="center"/>
      </w:pPr>
    </w:p>
    <w:p w:rsidR="003B7DD1" w:rsidRDefault="003B7DD1" w:rsidP="003B7DD1">
      <w:pPr>
        <w:pStyle w:val="a9"/>
      </w:pPr>
      <w:r>
        <w:rPr>
          <w:noProof/>
        </w:rPr>
        <w:drawing>
          <wp:inline distT="0" distB="0" distL="0" distR="0">
            <wp:extent cx="6532203" cy="9253728"/>
            <wp:effectExtent l="19050" t="0" r="1947" b="0"/>
            <wp:docPr id="1" name="Рисунок 1" descr="C:\Users\talde\AppData\Local\Packages\Microsoft.Windows.Photos_8wekyb3d8bbwe\TempState\ShareServiceTempFolder\2024-02-20_13-40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2-20_13-40-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556" cy="926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DD1" w:rsidRDefault="003B7DD1" w:rsidP="0042753A">
      <w:pPr>
        <w:pStyle w:val="a5"/>
        <w:ind w:left="307" w:right="347"/>
        <w:jc w:val="center"/>
      </w:pPr>
    </w:p>
    <w:p w:rsidR="0042753A" w:rsidRDefault="0042753A" w:rsidP="0042753A">
      <w:pPr>
        <w:pStyle w:val="a5"/>
        <w:ind w:left="307" w:right="347"/>
        <w:jc w:val="center"/>
        <w:rPr>
          <w:spacing w:val="-2"/>
        </w:rPr>
      </w:pP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42753A" w:rsidRDefault="0042753A" w:rsidP="0042753A">
      <w:pPr>
        <w:pStyle w:val="a5"/>
        <w:ind w:left="307" w:right="347"/>
        <w:jc w:val="center"/>
      </w:pPr>
      <w:r>
        <w:rPr>
          <w:spacing w:val="-2"/>
        </w:rPr>
        <w:t>Кирилловского муниципального района Вологодской области</w:t>
      </w:r>
    </w:p>
    <w:p w:rsidR="0042753A" w:rsidRPr="003B7DD1" w:rsidRDefault="0042753A" w:rsidP="003B7DD1">
      <w:pPr>
        <w:pStyle w:val="a5"/>
        <w:ind w:left="314" w:right="347"/>
        <w:jc w:val="center"/>
      </w:pPr>
      <w:r>
        <w:t>«</w:t>
      </w:r>
      <w:proofErr w:type="spellStart"/>
      <w:r>
        <w:t>Талицкий</w:t>
      </w:r>
      <w:proofErr w:type="spellEnd"/>
      <w:r>
        <w:t xml:space="preserve"> детский</w:t>
      </w:r>
      <w:r>
        <w:rPr>
          <w:spacing w:val="-4"/>
        </w:rPr>
        <w:t xml:space="preserve"> </w:t>
      </w:r>
      <w:r>
        <w:t>сад</w:t>
      </w:r>
      <w:r>
        <w:rPr>
          <w:spacing w:val="-5"/>
        </w:rPr>
        <w:t>»</w:t>
      </w:r>
    </w:p>
    <w:p w:rsidR="0042753A" w:rsidRDefault="0042753A" w:rsidP="0042753A">
      <w:pPr>
        <w:pStyle w:val="a5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3452"/>
        <w:gridCol w:w="3312"/>
        <w:gridCol w:w="3645"/>
      </w:tblGrid>
      <w:tr w:rsidR="0042753A" w:rsidTr="00C52D04">
        <w:trPr>
          <w:trHeight w:val="1408"/>
        </w:trPr>
        <w:tc>
          <w:tcPr>
            <w:tcW w:w="3652" w:type="dxa"/>
          </w:tcPr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>ПРИНЯТО</w:t>
            </w:r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>Педагогическим советом</w:t>
            </w:r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>Протокол</w:t>
            </w:r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 xml:space="preserve">№  </w:t>
            </w:r>
            <w:r w:rsidRPr="0042753A">
              <w:rPr>
                <w:sz w:val="24"/>
                <w:szCs w:val="24"/>
                <w:u w:val="single"/>
                <w:lang w:val="ru-RU"/>
              </w:rPr>
              <w:t xml:space="preserve">01 </w:t>
            </w:r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 xml:space="preserve">от </w:t>
            </w:r>
            <w:r w:rsidRPr="0042753A">
              <w:rPr>
                <w:sz w:val="24"/>
                <w:szCs w:val="24"/>
                <w:u w:val="single"/>
                <w:lang w:val="ru-RU"/>
              </w:rPr>
              <w:t xml:space="preserve"> 31 августа 2023 года</w:t>
            </w:r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>Согласовано Советом</w:t>
            </w:r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>Родителей</w:t>
            </w:r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>(законных представителей)</w:t>
            </w:r>
          </w:p>
          <w:p w:rsidR="0042753A" w:rsidRDefault="0042753A" w:rsidP="00C52D0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  <w:p w:rsidR="0042753A" w:rsidRDefault="0042753A" w:rsidP="00C52D0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  <w:r>
              <w:rPr>
                <w:sz w:val="24"/>
                <w:szCs w:val="24"/>
              </w:rPr>
              <w:t xml:space="preserve">   № ____</w:t>
            </w:r>
          </w:p>
          <w:p w:rsidR="0042753A" w:rsidRDefault="0042753A" w:rsidP="00C52D0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____________________</w:t>
            </w:r>
          </w:p>
          <w:p w:rsidR="0042753A" w:rsidRPr="00565155" w:rsidRDefault="0042753A" w:rsidP="00C52D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>Утверждаю:</w:t>
            </w:r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 xml:space="preserve">Заведующий БДОУ КМР </w:t>
            </w:r>
            <w:proofErr w:type="gramStart"/>
            <w:r w:rsidRPr="0042753A">
              <w:rPr>
                <w:sz w:val="24"/>
                <w:szCs w:val="24"/>
                <w:lang w:val="ru-RU"/>
              </w:rPr>
              <w:t>ВО</w:t>
            </w:r>
            <w:proofErr w:type="gramEnd"/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r w:rsidRPr="0042753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2753A">
              <w:rPr>
                <w:sz w:val="24"/>
                <w:szCs w:val="24"/>
                <w:lang w:val="ru-RU"/>
              </w:rPr>
              <w:t>Талицкий</w:t>
            </w:r>
            <w:proofErr w:type="spellEnd"/>
            <w:r w:rsidRPr="0042753A">
              <w:rPr>
                <w:sz w:val="24"/>
                <w:szCs w:val="24"/>
                <w:lang w:val="ru-RU"/>
              </w:rPr>
              <w:t xml:space="preserve"> детский сад»</w:t>
            </w:r>
          </w:p>
          <w:p w:rsidR="0042753A" w:rsidRPr="0042753A" w:rsidRDefault="0042753A" w:rsidP="00C52D0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2753A">
              <w:rPr>
                <w:sz w:val="24"/>
                <w:szCs w:val="24"/>
                <w:lang w:val="ru-RU"/>
              </w:rPr>
              <w:t>_____________Е.В.Карташова</w:t>
            </w:r>
            <w:proofErr w:type="spellEnd"/>
          </w:p>
          <w:p w:rsidR="00811AFD" w:rsidRDefault="00811AFD" w:rsidP="00C52D0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</w:p>
          <w:p w:rsidR="0042753A" w:rsidRPr="00811AFD" w:rsidRDefault="00811AFD" w:rsidP="00C52D04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31 августа 2023 года</w:t>
            </w:r>
          </w:p>
        </w:tc>
      </w:tr>
    </w:tbl>
    <w:p w:rsidR="003B7DD1" w:rsidRDefault="003B7DD1" w:rsidP="0042753A">
      <w:pPr>
        <w:spacing w:before="1"/>
        <w:ind w:left="310" w:right="347"/>
        <w:jc w:val="center"/>
        <w:rPr>
          <w:b/>
          <w:spacing w:val="-2"/>
          <w:sz w:val="24"/>
          <w:szCs w:val="24"/>
        </w:rPr>
      </w:pPr>
    </w:p>
    <w:p w:rsidR="0042753A" w:rsidRPr="00D461D1" w:rsidRDefault="0042753A" w:rsidP="0042753A">
      <w:pPr>
        <w:spacing w:before="1"/>
        <w:ind w:left="310" w:right="347"/>
        <w:jc w:val="center"/>
        <w:rPr>
          <w:b/>
          <w:sz w:val="24"/>
          <w:szCs w:val="24"/>
        </w:rPr>
      </w:pPr>
      <w:r w:rsidRPr="00D461D1">
        <w:rPr>
          <w:b/>
          <w:spacing w:val="-2"/>
          <w:sz w:val="24"/>
          <w:szCs w:val="24"/>
        </w:rPr>
        <w:t>Положение</w:t>
      </w:r>
    </w:p>
    <w:p w:rsidR="0042753A" w:rsidRPr="00D461D1" w:rsidRDefault="0042753A" w:rsidP="0042753A">
      <w:pPr>
        <w:spacing w:before="19" w:line="261" w:lineRule="auto"/>
        <w:ind w:left="300" w:right="347"/>
        <w:jc w:val="center"/>
        <w:rPr>
          <w:b/>
          <w:sz w:val="24"/>
          <w:szCs w:val="24"/>
        </w:rPr>
      </w:pPr>
      <w:r w:rsidRPr="00D461D1">
        <w:rPr>
          <w:b/>
          <w:sz w:val="24"/>
          <w:szCs w:val="24"/>
        </w:rPr>
        <w:t>о</w:t>
      </w:r>
      <w:r w:rsidRPr="00D461D1">
        <w:rPr>
          <w:b/>
          <w:spacing w:val="-6"/>
          <w:sz w:val="24"/>
          <w:szCs w:val="24"/>
        </w:rPr>
        <w:t xml:space="preserve"> </w:t>
      </w:r>
      <w:r w:rsidRPr="00D461D1">
        <w:rPr>
          <w:b/>
          <w:sz w:val="24"/>
          <w:szCs w:val="24"/>
        </w:rPr>
        <w:t>комиссии</w:t>
      </w:r>
      <w:r w:rsidRPr="00D461D1">
        <w:rPr>
          <w:b/>
          <w:spacing w:val="-6"/>
          <w:sz w:val="24"/>
          <w:szCs w:val="24"/>
        </w:rPr>
        <w:t xml:space="preserve"> </w:t>
      </w:r>
      <w:r w:rsidRPr="00D461D1">
        <w:rPr>
          <w:b/>
          <w:sz w:val="24"/>
          <w:szCs w:val="24"/>
        </w:rPr>
        <w:t>по</w:t>
      </w:r>
      <w:r w:rsidRPr="00D461D1">
        <w:rPr>
          <w:b/>
          <w:spacing w:val="-6"/>
          <w:sz w:val="24"/>
          <w:szCs w:val="24"/>
        </w:rPr>
        <w:t xml:space="preserve"> </w:t>
      </w:r>
      <w:r w:rsidRPr="00D461D1">
        <w:rPr>
          <w:b/>
          <w:sz w:val="24"/>
          <w:szCs w:val="24"/>
        </w:rPr>
        <w:t>урегулированию</w:t>
      </w:r>
      <w:r w:rsidRPr="00D461D1">
        <w:rPr>
          <w:b/>
          <w:spacing w:val="-6"/>
          <w:sz w:val="24"/>
          <w:szCs w:val="24"/>
        </w:rPr>
        <w:t xml:space="preserve"> </w:t>
      </w:r>
      <w:r w:rsidRPr="00D461D1">
        <w:rPr>
          <w:b/>
          <w:sz w:val="24"/>
          <w:szCs w:val="24"/>
        </w:rPr>
        <w:t>споров</w:t>
      </w:r>
      <w:r w:rsidRPr="00D461D1">
        <w:rPr>
          <w:b/>
          <w:spacing w:val="-6"/>
          <w:sz w:val="24"/>
          <w:szCs w:val="24"/>
        </w:rPr>
        <w:t xml:space="preserve"> </w:t>
      </w:r>
      <w:r w:rsidRPr="00D461D1">
        <w:rPr>
          <w:b/>
          <w:sz w:val="24"/>
          <w:szCs w:val="24"/>
        </w:rPr>
        <w:t>между</w:t>
      </w:r>
      <w:r w:rsidRPr="00D461D1">
        <w:rPr>
          <w:b/>
          <w:spacing w:val="-3"/>
          <w:sz w:val="24"/>
          <w:szCs w:val="24"/>
        </w:rPr>
        <w:t xml:space="preserve"> </w:t>
      </w:r>
      <w:r w:rsidRPr="00D461D1">
        <w:rPr>
          <w:b/>
          <w:sz w:val="24"/>
          <w:szCs w:val="24"/>
        </w:rPr>
        <w:t>участниками</w:t>
      </w:r>
      <w:r w:rsidRPr="00D461D1">
        <w:rPr>
          <w:b/>
          <w:spacing w:val="-6"/>
          <w:sz w:val="24"/>
          <w:szCs w:val="24"/>
        </w:rPr>
        <w:t xml:space="preserve"> </w:t>
      </w:r>
      <w:r w:rsidRPr="00D461D1">
        <w:rPr>
          <w:b/>
          <w:sz w:val="24"/>
          <w:szCs w:val="24"/>
        </w:rPr>
        <w:t>образовательных</w:t>
      </w:r>
      <w:r w:rsidRPr="00D461D1">
        <w:rPr>
          <w:b/>
          <w:spacing w:val="-6"/>
          <w:sz w:val="24"/>
          <w:szCs w:val="24"/>
        </w:rPr>
        <w:t xml:space="preserve"> </w:t>
      </w:r>
      <w:r w:rsidRPr="00D461D1">
        <w:rPr>
          <w:b/>
          <w:sz w:val="24"/>
          <w:szCs w:val="24"/>
        </w:rPr>
        <w:t xml:space="preserve">отношений в бюджетном дошкольном образовательном учреждении </w:t>
      </w:r>
    </w:p>
    <w:p w:rsidR="0042753A" w:rsidRPr="00D461D1" w:rsidRDefault="0042753A" w:rsidP="0042753A">
      <w:pPr>
        <w:spacing w:before="19" w:line="261" w:lineRule="auto"/>
        <w:ind w:left="300" w:right="347"/>
        <w:jc w:val="center"/>
        <w:rPr>
          <w:b/>
          <w:sz w:val="24"/>
          <w:szCs w:val="24"/>
        </w:rPr>
      </w:pPr>
      <w:r w:rsidRPr="00D461D1">
        <w:rPr>
          <w:b/>
          <w:sz w:val="24"/>
          <w:szCs w:val="24"/>
        </w:rPr>
        <w:t>Кирилловского муниципального района Вологодской области</w:t>
      </w:r>
    </w:p>
    <w:p w:rsidR="0042753A" w:rsidRDefault="0042753A" w:rsidP="00D461D1">
      <w:pPr>
        <w:spacing w:before="19" w:line="261" w:lineRule="auto"/>
        <w:ind w:left="300" w:right="347"/>
        <w:jc w:val="center"/>
        <w:rPr>
          <w:b/>
          <w:sz w:val="24"/>
          <w:szCs w:val="24"/>
        </w:rPr>
      </w:pPr>
      <w:r w:rsidRPr="00D461D1">
        <w:rPr>
          <w:b/>
          <w:sz w:val="24"/>
          <w:szCs w:val="24"/>
        </w:rPr>
        <w:t xml:space="preserve"> «</w:t>
      </w:r>
      <w:proofErr w:type="spellStart"/>
      <w:r w:rsidRPr="00D461D1">
        <w:rPr>
          <w:b/>
          <w:sz w:val="24"/>
          <w:szCs w:val="24"/>
        </w:rPr>
        <w:t>Талицкий</w:t>
      </w:r>
      <w:proofErr w:type="spellEnd"/>
      <w:r w:rsidRPr="00D461D1">
        <w:rPr>
          <w:b/>
          <w:sz w:val="24"/>
          <w:szCs w:val="24"/>
        </w:rPr>
        <w:t xml:space="preserve"> детский сад»</w:t>
      </w:r>
    </w:p>
    <w:p w:rsidR="00D461D1" w:rsidRPr="00D461D1" w:rsidRDefault="00D461D1" w:rsidP="00D461D1">
      <w:pPr>
        <w:spacing w:before="19" w:line="261" w:lineRule="auto"/>
        <w:ind w:left="300" w:right="347"/>
        <w:jc w:val="center"/>
        <w:rPr>
          <w:b/>
          <w:sz w:val="24"/>
          <w:szCs w:val="24"/>
        </w:rPr>
      </w:pPr>
    </w:p>
    <w:p w:rsidR="0042753A" w:rsidRPr="0042753A" w:rsidRDefault="0042753A" w:rsidP="0042753A">
      <w:pPr>
        <w:pStyle w:val="a7"/>
        <w:numPr>
          <w:ilvl w:val="0"/>
          <w:numId w:val="1"/>
        </w:numPr>
        <w:tabs>
          <w:tab w:val="left" w:pos="4927"/>
        </w:tabs>
        <w:ind w:hanging="360"/>
        <w:jc w:val="both"/>
        <w:rPr>
          <w:b/>
          <w:sz w:val="24"/>
          <w:szCs w:val="24"/>
        </w:rPr>
      </w:pPr>
      <w:r w:rsidRPr="0042753A">
        <w:rPr>
          <w:b/>
          <w:sz w:val="24"/>
          <w:szCs w:val="24"/>
        </w:rPr>
        <w:t>Общие</w:t>
      </w:r>
      <w:r w:rsidRPr="0042753A">
        <w:rPr>
          <w:b/>
          <w:spacing w:val="-2"/>
          <w:sz w:val="24"/>
          <w:szCs w:val="24"/>
        </w:rPr>
        <w:t xml:space="preserve"> положения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90"/>
        </w:tabs>
        <w:spacing w:before="24" w:line="256" w:lineRule="auto"/>
        <w:ind w:right="655" w:firstLine="360"/>
        <w:rPr>
          <w:sz w:val="24"/>
          <w:szCs w:val="24"/>
        </w:rPr>
      </w:pPr>
      <w:r w:rsidRPr="0042753A">
        <w:rPr>
          <w:sz w:val="24"/>
          <w:szCs w:val="24"/>
        </w:rPr>
        <w:t>Настоящее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Положение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о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по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урегулированию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споров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между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участниками образовательных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отношений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(далее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–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Положение)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БДОУ КМР ВО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«</w:t>
      </w:r>
      <w:proofErr w:type="spellStart"/>
      <w:r w:rsidRPr="0042753A">
        <w:rPr>
          <w:sz w:val="24"/>
          <w:szCs w:val="24"/>
        </w:rPr>
        <w:t>Талицкий</w:t>
      </w:r>
      <w:proofErr w:type="spellEnd"/>
      <w:r w:rsidRPr="0042753A">
        <w:rPr>
          <w:sz w:val="24"/>
          <w:szCs w:val="24"/>
        </w:rPr>
        <w:t xml:space="preserve"> детский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сад» (далее – образовательная Организация) разработано в соответствии с Федеральным законом от 29.12.2012 № 273-ФЗ «Об образовании в Российской Федерации».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90"/>
        </w:tabs>
        <w:spacing w:before="4" w:line="259" w:lineRule="auto"/>
        <w:ind w:right="651" w:firstLine="360"/>
        <w:rPr>
          <w:sz w:val="24"/>
          <w:szCs w:val="24"/>
        </w:rPr>
      </w:pPr>
      <w:r w:rsidRPr="0042753A">
        <w:rPr>
          <w:sz w:val="24"/>
          <w:szCs w:val="24"/>
        </w:rPr>
        <w:t>Комиссия по урегулированию споров между участниками образовательных отношений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 которых установлен иной порядок рассмотрения.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30"/>
        </w:tabs>
        <w:spacing w:line="259" w:lineRule="auto"/>
        <w:ind w:right="650" w:firstLine="360"/>
        <w:rPr>
          <w:sz w:val="24"/>
          <w:szCs w:val="24"/>
        </w:rPr>
      </w:pPr>
      <w:r w:rsidRPr="0042753A">
        <w:rPr>
          <w:sz w:val="24"/>
          <w:szCs w:val="24"/>
        </w:rPr>
        <w:t xml:space="preserve">Настоящее Положение определяет порядок создания и организации работы Комиссии, ее функции и полномочия, регламент работы, порядок принятия и оформления </w:t>
      </w:r>
      <w:r w:rsidRPr="0042753A">
        <w:rPr>
          <w:spacing w:val="-2"/>
          <w:sz w:val="24"/>
          <w:szCs w:val="24"/>
        </w:rPr>
        <w:t>решений.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30"/>
        </w:tabs>
        <w:spacing w:line="256" w:lineRule="auto"/>
        <w:ind w:right="656" w:firstLine="360"/>
        <w:rPr>
          <w:sz w:val="24"/>
          <w:szCs w:val="24"/>
        </w:rPr>
      </w:pPr>
      <w:r w:rsidRPr="0042753A">
        <w:rPr>
          <w:sz w:val="24"/>
          <w:szCs w:val="24"/>
        </w:rPr>
        <w:t>Комиссия является первичным органом по рассмотрению конфликтных ситуаций в образовательной Организации.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30"/>
        </w:tabs>
        <w:spacing w:before="4" w:line="259" w:lineRule="auto"/>
        <w:ind w:right="652" w:firstLine="360"/>
        <w:rPr>
          <w:sz w:val="24"/>
          <w:szCs w:val="24"/>
        </w:rPr>
      </w:pPr>
      <w:r w:rsidRPr="0042753A">
        <w:rPr>
          <w:sz w:val="24"/>
          <w:szCs w:val="24"/>
        </w:rPr>
        <w:t>Комиссия в своей деятельности руководствуется Конституцией РФ, а также другими федеральными законами, иными нормативными правовыми актами РФ, содержащими нормы и регулирующими отношения в сфере образования, локальными нормативными актами образовательной Организации.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30"/>
        </w:tabs>
        <w:spacing w:line="274" w:lineRule="exact"/>
        <w:ind w:left="2030" w:hanging="1055"/>
        <w:rPr>
          <w:sz w:val="24"/>
          <w:szCs w:val="24"/>
        </w:rPr>
      </w:pPr>
      <w:r w:rsidRPr="0042753A">
        <w:rPr>
          <w:sz w:val="24"/>
          <w:szCs w:val="24"/>
        </w:rPr>
        <w:t>В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своей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работе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Комиссия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должна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обеспечивать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соблюдение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прав</w:t>
      </w:r>
      <w:r w:rsidRPr="0042753A">
        <w:rPr>
          <w:spacing w:val="-2"/>
          <w:sz w:val="24"/>
          <w:szCs w:val="24"/>
        </w:rPr>
        <w:t xml:space="preserve"> личности.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30"/>
        </w:tabs>
        <w:spacing w:before="24" w:line="259" w:lineRule="auto"/>
        <w:ind w:right="650" w:firstLine="360"/>
        <w:rPr>
          <w:sz w:val="24"/>
          <w:szCs w:val="24"/>
        </w:rPr>
      </w:pPr>
      <w:r w:rsidRPr="0042753A">
        <w:rPr>
          <w:sz w:val="24"/>
          <w:szCs w:val="24"/>
        </w:rPr>
        <w:t>Участниками образовательных отношений в образовательной Организации являются: родители (законные представители) воспитанников, сотрудники образовательной Организации, воспитанники.</w:t>
      </w:r>
    </w:p>
    <w:p w:rsidR="00D461D1" w:rsidRPr="00D461D1" w:rsidRDefault="0042753A" w:rsidP="00D461D1">
      <w:pPr>
        <w:pStyle w:val="a7"/>
        <w:numPr>
          <w:ilvl w:val="1"/>
          <w:numId w:val="1"/>
        </w:numPr>
        <w:tabs>
          <w:tab w:val="left" w:pos="2030"/>
        </w:tabs>
        <w:spacing w:before="1" w:line="256" w:lineRule="auto"/>
        <w:ind w:right="655" w:firstLine="360"/>
        <w:rPr>
          <w:sz w:val="24"/>
          <w:szCs w:val="24"/>
        </w:rPr>
      </w:pPr>
      <w:r w:rsidRPr="0042753A">
        <w:rPr>
          <w:sz w:val="24"/>
          <w:szCs w:val="24"/>
        </w:rPr>
        <w:t>Положение действует до принятия нового. В настоящее Положение могут быть внесены изменения.</w:t>
      </w:r>
    </w:p>
    <w:p w:rsidR="0042753A" w:rsidRPr="0042753A" w:rsidRDefault="0042753A" w:rsidP="0042753A">
      <w:pPr>
        <w:pStyle w:val="a7"/>
        <w:numPr>
          <w:ilvl w:val="0"/>
          <w:numId w:val="1"/>
        </w:numPr>
        <w:tabs>
          <w:tab w:val="left" w:pos="3841"/>
        </w:tabs>
        <w:ind w:left="3841" w:hanging="360"/>
        <w:jc w:val="center"/>
        <w:rPr>
          <w:b/>
          <w:sz w:val="24"/>
          <w:szCs w:val="24"/>
        </w:rPr>
      </w:pPr>
      <w:r w:rsidRPr="0042753A">
        <w:rPr>
          <w:b/>
          <w:sz w:val="24"/>
          <w:szCs w:val="24"/>
        </w:rPr>
        <w:t>Порядок</w:t>
      </w:r>
      <w:r w:rsidRPr="0042753A">
        <w:rPr>
          <w:b/>
          <w:spacing w:val="-3"/>
          <w:sz w:val="24"/>
          <w:szCs w:val="24"/>
        </w:rPr>
        <w:t xml:space="preserve"> </w:t>
      </w:r>
      <w:r w:rsidRPr="0042753A">
        <w:rPr>
          <w:b/>
          <w:sz w:val="24"/>
          <w:szCs w:val="24"/>
        </w:rPr>
        <w:t>создания</w:t>
      </w:r>
      <w:r w:rsidRPr="0042753A">
        <w:rPr>
          <w:b/>
          <w:spacing w:val="-4"/>
          <w:sz w:val="24"/>
          <w:szCs w:val="24"/>
        </w:rPr>
        <w:t xml:space="preserve"> </w:t>
      </w:r>
      <w:r w:rsidRPr="0042753A">
        <w:rPr>
          <w:b/>
          <w:sz w:val="24"/>
          <w:szCs w:val="24"/>
        </w:rPr>
        <w:t>и</w:t>
      </w:r>
      <w:r w:rsidRPr="0042753A">
        <w:rPr>
          <w:b/>
          <w:spacing w:val="-3"/>
          <w:sz w:val="24"/>
          <w:szCs w:val="24"/>
        </w:rPr>
        <w:t xml:space="preserve"> </w:t>
      </w:r>
      <w:r w:rsidRPr="0042753A">
        <w:rPr>
          <w:b/>
          <w:sz w:val="24"/>
          <w:szCs w:val="24"/>
        </w:rPr>
        <w:t>работы</w:t>
      </w:r>
      <w:r w:rsidRPr="0042753A">
        <w:rPr>
          <w:b/>
          <w:spacing w:val="-6"/>
          <w:sz w:val="24"/>
          <w:szCs w:val="24"/>
        </w:rPr>
        <w:t xml:space="preserve"> </w:t>
      </w:r>
      <w:r w:rsidRPr="0042753A">
        <w:rPr>
          <w:b/>
          <w:spacing w:val="-2"/>
          <w:sz w:val="24"/>
          <w:szCs w:val="24"/>
        </w:rPr>
        <w:t>Комиссии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90"/>
        </w:tabs>
        <w:spacing w:before="24" w:line="259" w:lineRule="auto"/>
        <w:ind w:right="655" w:firstLine="360"/>
        <w:rPr>
          <w:sz w:val="24"/>
          <w:szCs w:val="24"/>
        </w:rPr>
      </w:pPr>
      <w:r w:rsidRPr="0042753A">
        <w:rPr>
          <w:sz w:val="24"/>
          <w:szCs w:val="24"/>
        </w:rPr>
        <w:t xml:space="preserve">Комиссия создается приказом </w:t>
      </w:r>
      <w:proofErr w:type="gramStart"/>
      <w:r w:rsidRPr="0042753A">
        <w:rPr>
          <w:sz w:val="24"/>
          <w:szCs w:val="24"/>
        </w:rPr>
        <w:t>заведующего</w:t>
      </w:r>
      <w:proofErr w:type="gramEnd"/>
      <w:r w:rsidRPr="0042753A">
        <w:rPr>
          <w:sz w:val="24"/>
          <w:szCs w:val="24"/>
        </w:rPr>
        <w:t xml:space="preserve"> образовательной Организации из равного числа представителей родителей (законных представителей) воспитанников и представителей работников образовательной Организации в количестве не менее 3 (трёх) человек от каждой стороны.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30"/>
        </w:tabs>
        <w:spacing w:line="274" w:lineRule="exact"/>
        <w:ind w:left="2030" w:hanging="1055"/>
        <w:rPr>
          <w:sz w:val="24"/>
          <w:szCs w:val="24"/>
        </w:rPr>
      </w:pPr>
      <w:r w:rsidRPr="0042753A">
        <w:rPr>
          <w:sz w:val="24"/>
          <w:szCs w:val="24"/>
        </w:rPr>
        <w:t>Срок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полномочий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1</w:t>
      </w:r>
      <w:r w:rsidRPr="0042753A">
        <w:rPr>
          <w:spacing w:val="-4"/>
          <w:sz w:val="24"/>
          <w:szCs w:val="24"/>
        </w:rPr>
        <w:t xml:space="preserve"> год.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30"/>
        </w:tabs>
        <w:spacing w:before="24" w:line="259" w:lineRule="auto"/>
        <w:ind w:right="648" w:firstLine="360"/>
        <w:rPr>
          <w:sz w:val="24"/>
          <w:szCs w:val="24"/>
        </w:rPr>
      </w:pPr>
      <w:r w:rsidRPr="0042753A">
        <w:rPr>
          <w:sz w:val="24"/>
          <w:szCs w:val="24"/>
        </w:rPr>
        <w:t xml:space="preserve">Председатель Комиссии, заместитель председателя и секретарь </w:t>
      </w:r>
      <w:r w:rsidRPr="0042753A">
        <w:rPr>
          <w:sz w:val="24"/>
          <w:szCs w:val="24"/>
        </w:rPr>
        <w:lastRenderedPageBreak/>
        <w:t>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2030"/>
        </w:tabs>
        <w:spacing w:line="272" w:lineRule="exact"/>
        <w:ind w:left="2030" w:hanging="1055"/>
        <w:rPr>
          <w:sz w:val="24"/>
          <w:szCs w:val="24"/>
        </w:rPr>
      </w:pPr>
      <w:r w:rsidRPr="0042753A">
        <w:rPr>
          <w:sz w:val="24"/>
          <w:szCs w:val="24"/>
        </w:rPr>
        <w:t>Досрочное</w:t>
      </w:r>
      <w:r w:rsidRPr="0042753A">
        <w:rPr>
          <w:spacing w:val="-9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прекращение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полномочий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члена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осуществляется: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76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на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основании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личного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заявления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члена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об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исключении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его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из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состава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24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по</w:t>
      </w:r>
      <w:r w:rsidRPr="0042753A">
        <w:rPr>
          <w:spacing w:val="-10"/>
          <w:sz w:val="24"/>
          <w:szCs w:val="24"/>
        </w:rPr>
        <w:t xml:space="preserve"> </w:t>
      </w:r>
      <w:r w:rsidRPr="0042753A">
        <w:rPr>
          <w:sz w:val="24"/>
          <w:szCs w:val="24"/>
        </w:rPr>
        <w:t>требованию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не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менее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2/3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членов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Комиссии,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выраженному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письменной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форме;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839"/>
        </w:tabs>
        <w:spacing w:before="19" w:line="261" w:lineRule="auto"/>
        <w:ind w:right="653" w:firstLine="0"/>
        <w:rPr>
          <w:sz w:val="24"/>
          <w:szCs w:val="24"/>
        </w:rPr>
      </w:pPr>
      <w:r w:rsidRPr="0042753A">
        <w:rPr>
          <w:sz w:val="24"/>
          <w:szCs w:val="24"/>
        </w:rPr>
        <w:t>в</w:t>
      </w:r>
      <w:r w:rsidRPr="0042753A">
        <w:rPr>
          <w:spacing w:val="79"/>
          <w:sz w:val="24"/>
          <w:szCs w:val="24"/>
        </w:rPr>
        <w:t xml:space="preserve"> </w:t>
      </w:r>
      <w:r w:rsidRPr="0042753A">
        <w:rPr>
          <w:sz w:val="24"/>
          <w:szCs w:val="24"/>
        </w:rPr>
        <w:t>случае</w:t>
      </w:r>
      <w:r w:rsidRPr="0042753A">
        <w:rPr>
          <w:spacing w:val="76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прекращения</w:t>
      </w:r>
      <w:r w:rsidRPr="0042753A">
        <w:rPr>
          <w:spacing w:val="77"/>
          <w:sz w:val="24"/>
          <w:szCs w:val="24"/>
        </w:rPr>
        <w:t xml:space="preserve"> </w:t>
      </w:r>
      <w:r w:rsidRPr="0042753A">
        <w:rPr>
          <w:sz w:val="24"/>
          <w:szCs w:val="24"/>
        </w:rPr>
        <w:t>членами</w:t>
      </w:r>
      <w:r w:rsidRPr="0042753A">
        <w:rPr>
          <w:spacing w:val="79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79"/>
          <w:sz w:val="24"/>
          <w:szCs w:val="24"/>
        </w:rPr>
        <w:t xml:space="preserve"> </w:t>
      </w:r>
      <w:r w:rsidRPr="0042753A">
        <w:rPr>
          <w:sz w:val="24"/>
          <w:szCs w:val="24"/>
        </w:rPr>
        <w:t>образовательных</w:t>
      </w:r>
      <w:r w:rsidRPr="0042753A">
        <w:rPr>
          <w:spacing w:val="77"/>
          <w:sz w:val="24"/>
          <w:szCs w:val="24"/>
        </w:rPr>
        <w:t xml:space="preserve"> </w:t>
      </w:r>
      <w:r w:rsidRPr="0042753A">
        <w:rPr>
          <w:sz w:val="24"/>
          <w:szCs w:val="24"/>
        </w:rPr>
        <w:t>или</w:t>
      </w:r>
      <w:r w:rsidRPr="0042753A">
        <w:rPr>
          <w:spacing w:val="79"/>
          <w:sz w:val="24"/>
          <w:szCs w:val="24"/>
        </w:rPr>
        <w:t xml:space="preserve"> </w:t>
      </w:r>
      <w:r w:rsidRPr="0042753A">
        <w:rPr>
          <w:sz w:val="24"/>
          <w:szCs w:val="24"/>
        </w:rPr>
        <w:t>трудовых</w:t>
      </w:r>
      <w:r w:rsidRPr="0042753A">
        <w:rPr>
          <w:spacing w:val="77"/>
          <w:sz w:val="24"/>
          <w:szCs w:val="24"/>
        </w:rPr>
        <w:t xml:space="preserve"> </w:t>
      </w:r>
      <w:r w:rsidRPr="0042753A">
        <w:rPr>
          <w:sz w:val="24"/>
          <w:szCs w:val="24"/>
        </w:rPr>
        <w:t>отношений</w:t>
      </w:r>
      <w:r w:rsidRPr="0042753A">
        <w:rPr>
          <w:spacing w:val="79"/>
          <w:sz w:val="24"/>
          <w:szCs w:val="24"/>
        </w:rPr>
        <w:t xml:space="preserve"> </w:t>
      </w:r>
      <w:r w:rsidRPr="0042753A">
        <w:rPr>
          <w:sz w:val="24"/>
          <w:szCs w:val="24"/>
        </w:rPr>
        <w:t>с образовательной Организацией.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00"/>
        </w:tabs>
        <w:spacing w:line="261" w:lineRule="auto"/>
        <w:ind w:right="658" w:firstLine="360"/>
        <w:rPr>
          <w:sz w:val="24"/>
          <w:szCs w:val="24"/>
        </w:rPr>
      </w:pPr>
      <w:r w:rsidRPr="0042753A">
        <w:rPr>
          <w:sz w:val="24"/>
          <w:szCs w:val="24"/>
        </w:rPr>
        <w:t>В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случае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досрочного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прекращения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полномочий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члена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ее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состав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избирается новый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представитель от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соответствующей категории участников образовательных отношений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в соответствии с п.2.1 настоящего Положения.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635"/>
        </w:tabs>
        <w:spacing w:line="269" w:lineRule="exact"/>
        <w:ind w:left="1635" w:hanging="660"/>
        <w:rPr>
          <w:sz w:val="24"/>
          <w:szCs w:val="24"/>
        </w:rPr>
      </w:pPr>
      <w:r w:rsidRPr="0042753A">
        <w:rPr>
          <w:sz w:val="24"/>
          <w:szCs w:val="24"/>
        </w:rPr>
        <w:t>Члены</w:t>
      </w:r>
      <w:r w:rsidRPr="0042753A">
        <w:rPr>
          <w:spacing w:val="-9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осуществляют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свою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деятельность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на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безвозмездной</w:t>
      </w:r>
      <w:r w:rsidRPr="0042753A">
        <w:rPr>
          <w:spacing w:val="2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основе.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695"/>
        </w:tabs>
        <w:spacing w:before="18"/>
        <w:ind w:left="1695" w:hanging="720"/>
        <w:rPr>
          <w:sz w:val="24"/>
          <w:szCs w:val="24"/>
        </w:rPr>
      </w:pPr>
      <w:r w:rsidRPr="0042753A">
        <w:rPr>
          <w:sz w:val="24"/>
          <w:szCs w:val="24"/>
        </w:rPr>
        <w:t>Координацию</w:t>
      </w:r>
      <w:r w:rsidRPr="0042753A">
        <w:rPr>
          <w:spacing w:val="-9"/>
          <w:sz w:val="24"/>
          <w:szCs w:val="24"/>
        </w:rPr>
        <w:t xml:space="preserve"> </w:t>
      </w:r>
      <w:r w:rsidRPr="0042753A">
        <w:rPr>
          <w:sz w:val="24"/>
          <w:szCs w:val="24"/>
        </w:rPr>
        <w:t>деятельности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осуществляет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председатель.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695"/>
        </w:tabs>
        <w:spacing w:before="19"/>
        <w:ind w:left="1695" w:hanging="720"/>
        <w:rPr>
          <w:sz w:val="24"/>
          <w:szCs w:val="24"/>
        </w:rPr>
      </w:pPr>
      <w:r w:rsidRPr="0042753A">
        <w:rPr>
          <w:sz w:val="24"/>
          <w:szCs w:val="24"/>
        </w:rPr>
        <w:t>Председатель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осуществляет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следующие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функции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и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полномочия: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24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распределение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обязанностей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между</w:t>
      </w:r>
      <w:r w:rsidRPr="0042753A">
        <w:rPr>
          <w:spacing w:val="-9"/>
          <w:sz w:val="24"/>
          <w:szCs w:val="24"/>
        </w:rPr>
        <w:t xml:space="preserve"> </w:t>
      </w:r>
      <w:r w:rsidRPr="0042753A">
        <w:rPr>
          <w:sz w:val="24"/>
          <w:szCs w:val="24"/>
        </w:rPr>
        <w:t>членами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9"/>
        </w:tabs>
        <w:spacing w:before="19"/>
        <w:ind w:left="759" w:hanging="144"/>
        <w:rPr>
          <w:sz w:val="24"/>
          <w:szCs w:val="24"/>
        </w:rPr>
      </w:pPr>
      <w:r w:rsidRPr="0042753A">
        <w:rPr>
          <w:sz w:val="24"/>
          <w:szCs w:val="24"/>
        </w:rPr>
        <w:t>утверждение</w:t>
      </w:r>
      <w:r w:rsidRPr="0042753A">
        <w:rPr>
          <w:spacing w:val="-10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повестки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заседаний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24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созыв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заседаний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24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подписание</w:t>
      </w:r>
      <w:r w:rsidRPr="0042753A">
        <w:rPr>
          <w:spacing w:val="-10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протоколов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заседаний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и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иных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исходящих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документов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19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общий</w:t>
      </w:r>
      <w:r w:rsidRPr="0042753A">
        <w:rPr>
          <w:spacing w:val="-5"/>
          <w:sz w:val="24"/>
          <w:szCs w:val="24"/>
        </w:rPr>
        <w:t xml:space="preserve"> </w:t>
      </w:r>
      <w:proofErr w:type="gramStart"/>
      <w:r w:rsidRPr="0042753A">
        <w:rPr>
          <w:sz w:val="24"/>
          <w:szCs w:val="24"/>
        </w:rPr>
        <w:t>контроль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за</w:t>
      </w:r>
      <w:proofErr w:type="gramEnd"/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исполнением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решений,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принятых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Комиссией.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84"/>
        </w:tabs>
        <w:spacing w:before="24" w:line="256" w:lineRule="auto"/>
        <w:ind w:right="661" w:firstLine="360"/>
        <w:rPr>
          <w:sz w:val="24"/>
          <w:szCs w:val="24"/>
        </w:rPr>
      </w:pPr>
      <w:r w:rsidRPr="0042753A">
        <w:rPr>
          <w:sz w:val="24"/>
          <w:szCs w:val="24"/>
        </w:rPr>
        <w:t>Заместитель председателя Комиссии назначается решением председателя Комиссии из числа ее членов.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635"/>
        </w:tabs>
        <w:spacing w:before="5"/>
        <w:ind w:left="1635" w:hanging="660"/>
        <w:rPr>
          <w:sz w:val="24"/>
          <w:szCs w:val="24"/>
        </w:rPr>
      </w:pPr>
      <w:r w:rsidRPr="0042753A">
        <w:rPr>
          <w:spacing w:val="-2"/>
          <w:sz w:val="24"/>
          <w:szCs w:val="24"/>
        </w:rPr>
        <w:t>Заместитель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председателя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</w:t>
      </w:r>
      <w:r w:rsidRPr="0042753A">
        <w:rPr>
          <w:spacing w:val="4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осуществляет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следующие</w:t>
      </w:r>
      <w:r w:rsidRPr="0042753A">
        <w:rPr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функции и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полномочия: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19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координация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работы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членов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24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подготовка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документов,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вносимых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на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рассмотрение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24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выполнение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обязанностей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председателя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случае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его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отсутствия.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55"/>
        </w:tabs>
        <w:spacing w:before="19"/>
        <w:ind w:left="1755" w:hanging="780"/>
        <w:rPr>
          <w:sz w:val="24"/>
          <w:szCs w:val="24"/>
        </w:rPr>
      </w:pPr>
      <w:r w:rsidRPr="0042753A">
        <w:rPr>
          <w:sz w:val="24"/>
          <w:szCs w:val="24"/>
        </w:rPr>
        <w:t>Секретарь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назначается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решением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председателя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из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числа ее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членов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55"/>
        </w:tabs>
        <w:spacing w:before="25"/>
        <w:ind w:left="1755" w:hanging="780"/>
        <w:rPr>
          <w:sz w:val="24"/>
          <w:szCs w:val="24"/>
        </w:rPr>
      </w:pPr>
      <w:r w:rsidRPr="0042753A">
        <w:rPr>
          <w:sz w:val="24"/>
          <w:szCs w:val="24"/>
        </w:rPr>
        <w:t>Секретарь</w:t>
      </w:r>
      <w:r w:rsidRPr="0042753A">
        <w:rPr>
          <w:spacing w:val="-9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осуществляет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следующие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функции: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814"/>
        </w:tabs>
        <w:spacing w:before="19"/>
        <w:ind w:left="814" w:hanging="199"/>
        <w:rPr>
          <w:sz w:val="24"/>
          <w:szCs w:val="24"/>
        </w:rPr>
      </w:pPr>
      <w:r w:rsidRPr="0042753A">
        <w:rPr>
          <w:sz w:val="24"/>
          <w:szCs w:val="24"/>
        </w:rPr>
        <w:t>регистрация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заявлений,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поступивших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2"/>
          <w:sz w:val="24"/>
          <w:szCs w:val="24"/>
        </w:rPr>
        <w:t xml:space="preserve"> Комиссию;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9"/>
        </w:tabs>
        <w:spacing w:before="24" w:line="256" w:lineRule="auto"/>
        <w:ind w:right="653" w:firstLine="0"/>
        <w:rPr>
          <w:sz w:val="24"/>
          <w:szCs w:val="24"/>
        </w:rPr>
      </w:pPr>
      <w:r w:rsidRPr="0042753A">
        <w:rPr>
          <w:sz w:val="24"/>
          <w:szCs w:val="24"/>
        </w:rPr>
        <w:t>информирование членов Комиссии в срок не позднее 5 рабочих дней до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проведения заседания о дате, месте, времени и повестке заседания;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4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ведение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и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оформление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протоколов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заседаний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44"/>
        </w:tabs>
        <w:spacing w:before="19" w:line="261" w:lineRule="auto"/>
        <w:ind w:right="660" w:firstLine="0"/>
        <w:rPr>
          <w:sz w:val="24"/>
          <w:szCs w:val="24"/>
        </w:rPr>
      </w:pPr>
      <w:r w:rsidRPr="0042753A">
        <w:rPr>
          <w:sz w:val="24"/>
          <w:szCs w:val="24"/>
        </w:rPr>
        <w:t>составление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выписок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из</w:t>
      </w:r>
      <w:r w:rsidRPr="0042753A">
        <w:rPr>
          <w:spacing w:val="-14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протоколов</w:t>
      </w:r>
      <w:r w:rsidRPr="0042753A">
        <w:rPr>
          <w:spacing w:val="-13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заседаний</w:t>
      </w:r>
      <w:r w:rsidRPr="0042753A">
        <w:rPr>
          <w:spacing w:val="-13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13"/>
          <w:sz w:val="24"/>
          <w:szCs w:val="24"/>
        </w:rPr>
        <w:t xml:space="preserve"> </w:t>
      </w:r>
      <w:r w:rsidRPr="0042753A">
        <w:rPr>
          <w:sz w:val="24"/>
          <w:szCs w:val="24"/>
        </w:rPr>
        <w:t>и</w:t>
      </w:r>
      <w:r w:rsidRPr="0042753A">
        <w:rPr>
          <w:spacing w:val="-13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представление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их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лицам,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указанным в п.1.7 настоящего Положения;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69"/>
        </w:tabs>
        <w:spacing w:line="256" w:lineRule="auto"/>
        <w:ind w:right="656" w:firstLine="0"/>
        <w:rPr>
          <w:sz w:val="24"/>
          <w:szCs w:val="24"/>
        </w:rPr>
      </w:pPr>
      <w:r w:rsidRPr="0042753A">
        <w:rPr>
          <w:sz w:val="24"/>
          <w:szCs w:val="24"/>
        </w:rPr>
        <w:t xml:space="preserve">обеспечение текущего хранения документов и материалов Комиссии, а также обеспечение их </w:t>
      </w:r>
      <w:r w:rsidRPr="0042753A">
        <w:rPr>
          <w:spacing w:val="-2"/>
          <w:sz w:val="24"/>
          <w:szCs w:val="24"/>
        </w:rPr>
        <w:t>сохранности.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875"/>
        </w:tabs>
        <w:spacing w:before="4"/>
        <w:ind w:left="1875" w:hanging="840"/>
        <w:rPr>
          <w:sz w:val="24"/>
          <w:szCs w:val="24"/>
        </w:rPr>
      </w:pPr>
      <w:r w:rsidRPr="0042753A">
        <w:rPr>
          <w:sz w:val="24"/>
          <w:szCs w:val="24"/>
        </w:rPr>
        <w:t>Члены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имеют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право: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9"/>
        </w:tabs>
        <w:spacing w:before="19"/>
        <w:ind w:left="759" w:hanging="144"/>
        <w:rPr>
          <w:sz w:val="24"/>
          <w:szCs w:val="24"/>
        </w:rPr>
      </w:pPr>
      <w:r w:rsidRPr="0042753A">
        <w:rPr>
          <w:sz w:val="24"/>
          <w:szCs w:val="24"/>
        </w:rPr>
        <w:t>участвовать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подготовке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заседаний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24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обращаться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к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председателю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по</w:t>
      </w:r>
      <w:r w:rsidRPr="0042753A">
        <w:rPr>
          <w:spacing w:val="-9"/>
          <w:sz w:val="24"/>
          <w:szCs w:val="24"/>
        </w:rPr>
        <w:t xml:space="preserve"> </w:t>
      </w:r>
      <w:r w:rsidRPr="0042753A">
        <w:rPr>
          <w:sz w:val="24"/>
          <w:szCs w:val="24"/>
        </w:rPr>
        <w:t>вопросам, относящимся</w:t>
      </w:r>
      <w:r w:rsidRPr="0042753A">
        <w:rPr>
          <w:spacing w:val="1"/>
          <w:sz w:val="24"/>
          <w:szCs w:val="24"/>
        </w:rPr>
        <w:t xml:space="preserve"> </w:t>
      </w:r>
      <w:r w:rsidRPr="0042753A">
        <w:rPr>
          <w:sz w:val="24"/>
          <w:szCs w:val="24"/>
        </w:rPr>
        <w:t>к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компетенции</w:t>
      </w:r>
      <w:r w:rsidRPr="0042753A">
        <w:rPr>
          <w:spacing w:val="-2"/>
          <w:sz w:val="24"/>
          <w:szCs w:val="24"/>
        </w:rPr>
        <w:t xml:space="preserve"> 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869"/>
        </w:tabs>
        <w:spacing w:before="19" w:line="261" w:lineRule="auto"/>
        <w:ind w:right="661" w:firstLine="0"/>
        <w:rPr>
          <w:sz w:val="24"/>
          <w:szCs w:val="24"/>
        </w:rPr>
      </w:pPr>
      <w:r w:rsidRPr="0042753A">
        <w:rPr>
          <w:sz w:val="24"/>
          <w:szCs w:val="24"/>
        </w:rPr>
        <w:t>запрашивать</w:t>
      </w:r>
      <w:r w:rsidRPr="0042753A">
        <w:rPr>
          <w:spacing w:val="80"/>
          <w:sz w:val="24"/>
          <w:szCs w:val="24"/>
        </w:rPr>
        <w:t xml:space="preserve"> </w:t>
      </w:r>
      <w:r w:rsidRPr="0042753A">
        <w:rPr>
          <w:sz w:val="24"/>
          <w:szCs w:val="24"/>
        </w:rPr>
        <w:t>у</w:t>
      </w:r>
      <w:r w:rsidRPr="0042753A">
        <w:rPr>
          <w:spacing w:val="80"/>
          <w:sz w:val="24"/>
          <w:szCs w:val="24"/>
        </w:rPr>
        <w:t xml:space="preserve"> </w:t>
      </w:r>
      <w:proofErr w:type="gramStart"/>
      <w:r w:rsidRPr="0042753A">
        <w:rPr>
          <w:sz w:val="24"/>
          <w:szCs w:val="24"/>
        </w:rPr>
        <w:t>заведующего</w:t>
      </w:r>
      <w:proofErr w:type="gramEnd"/>
      <w:r w:rsidRPr="0042753A">
        <w:rPr>
          <w:spacing w:val="80"/>
          <w:sz w:val="24"/>
          <w:szCs w:val="24"/>
        </w:rPr>
        <w:t xml:space="preserve"> </w:t>
      </w:r>
      <w:r w:rsidRPr="0042753A">
        <w:rPr>
          <w:sz w:val="24"/>
          <w:szCs w:val="24"/>
        </w:rPr>
        <w:t>образовательной</w:t>
      </w:r>
      <w:r w:rsidRPr="0042753A">
        <w:rPr>
          <w:spacing w:val="80"/>
          <w:sz w:val="24"/>
          <w:szCs w:val="24"/>
        </w:rPr>
        <w:t xml:space="preserve"> </w:t>
      </w:r>
      <w:r w:rsidRPr="0042753A">
        <w:rPr>
          <w:sz w:val="24"/>
          <w:szCs w:val="24"/>
        </w:rPr>
        <w:t>Организации</w:t>
      </w:r>
      <w:r w:rsidRPr="0042753A">
        <w:rPr>
          <w:spacing w:val="80"/>
          <w:sz w:val="24"/>
          <w:szCs w:val="24"/>
        </w:rPr>
        <w:t xml:space="preserve"> </w:t>
      </w:r>
      <w:r w:rsidRPr="0042753A">
        <w:rPr>
          <w:sz w:val="24"/>
          <w:szCs w:val="24"/>
        </w:rPr>
        <w:t>информацию</w:t>
      </w:r>
      <w:r w:rsidRPr="0042753A">
        <w:rPr>
          <w:spacing w:val="80"/>
          <w:sz w:val="24"/>
          <w:szCs w:val="24"/>
        </w:rPr>
        <w:t xml:space="preserve"> </w:t>
      </w:r>
      <w:r w:rsidRPr="0042753A">
        <w:rPr>
          <w:sz w:val="24"/>
          <w:szCs w:val="24"/>
        </w:rPr>
        <w:t>по</w:t>
      </w:r>
      <w:r w:rsidRPr="0042753A">
        <w:rPr>
          <w:spacing w:val="80"/>
          <w:sz w:val="24"/>
          <w:szCs w:val="24"/>
        </w:rPr>
        <w:t xml:space="preserve"> </w:t>
      </w:r>
      <w:r w:rsidRPr="0042753A">
        <w:rPr>
          <w:sz w:val="24"/>
          <w:szCs w:val="24"/>
        </w:rPr>
        <w:t>вопросам, относящимся к компетенции 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64"/>
        </w:tabs>
        <w:spacing w:line="259" w:lineRule="auto"/>
        <w:ind w:right="657" w:firstLine="0"/>
        <w:rPr>
          <w:sz w:val="24"/>
          <w:szCs w:val="24"/>
        </w:rPr>
      </w:pPr>
      <w:r w:rsidRPr="0042753A">
        <w:rPr>
          <w:sz w:val="24"/>
          <w:szCs w:val="24"/>
        </w:rPr>
        <w:t>в случае предполагаемого отсутствия на заседании Комиссии доводить до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сведения Комиссии свое мнение по рассматриваемым вопросам в письменной форме, которое оглашается на заседании и приобщается к протоколу;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84"/>
        </w:tabs>
        <w:spacing w:line="259" w:lineRule="auto"/>
        <w:ind w:right="645" w:firstLine="0"/>
        <w:rPr>
          <w:sz w:val="24"/>
          <w:szCs w:val="24"/>
        </w:rPr>
      </w:pPr>
      <w:r w:rsidRPr="0042753A">
        <w:rPr>
          <w:sz w:val="24"/>
          <w:szCs w:val="24"/>
        </w:rPr>
        <w:t xml:space="preserve">выражать в случае несогласия решения, принятом на заседании Комиссии, особое мнение в письменной форме, которое подлежит обязательному приобщению к протоколу заседания </w:t>
      </w:r>
      <w:r w:rsidRPr="0042753A">
        <w:rPr>
          <w:spacing w:val="-2"/>
          <w:sz w:val="24"/>
          <w:szCs w:val="24"/>
        </w:rPr>
        <w:t>Комиссии;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вносить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предложения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по</w:t>
      </w:r>
      <w:r w:rsidRPr="0042753A">
        <w:rPr>
          <w:spacing w:val="-11"/>
          <w:sz w:val="24"/>
          <w:szCs w:val="24"/>
        </w:rPr>
        <w:t xml:space="preserve"> </w:t>
      </w:r>
      <w:r w:rsidRPr="0042753A">
        <w:rPr>
          <w:sz w:val="24"/>
          <w:szCs w:val="24"/>
        </w:rPr>
        <w:t>совершенствованию организации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работы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Комиссии.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815"/>
        </w:tabs>
        <w:spacing w:before="20"/>
        <w:ind w:left="1815" w:hanging="840"/>
        <w:rPr>
          <w:sz w:val="24"/>
          <w:szCs w:val="24"/>
        </w:rPr>
      </w:pPr>
      <w:r w:rsidRPr="0042753A">
        <w:rPr>
          <w:sz w:val="24"/>
          <w:szCs w:val="24"/>
        </w:rPr>
        <w:t>Члены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2"/>
          <w:sz w:val="24"/>
          <w:szCs w:val="24"/>
        </w:rPr>
        <w:t xml:space="preserve"> обязаны: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19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выполнять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функции,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возложенные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на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них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соответствии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с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настоящим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Положением;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54"/>
        </w:tabs>
        <w:spacing w:before="24"/>
        <w:ind w:left="754" w:hanging="139"/>
        <w:rPr>
          <w:sz w:val="24"/>
          <w:szCs w:val="24"/>
        </w:rPr>
      </w:pPr>
      <w:r w:rsidRPr="0042753A">
        <w:rPr>
          <w:sz w:val="24"/>
          <w:szCs w:val="24"/>
        </w:rPr>
        <w:t>соблюдать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требования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законодательства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при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реализации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своих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функций;</w:t>
      </w:r>
    </w:p>
    <w:p w:rsidR="0042753A" w:rsidRPr="0042753A" w:rsidRDefault="0042753A" w:rsidP="0042753A">
      <w:pPr>
        <w:pStyle w:val="a7"/>
        <w:numPr>
          <w:ilvl w:val="0"/>
          <w:numId w:val="2"/>
        </w:numPr>
        <w:tabs>
          <w:tab w:val="left" w:pos="794"/>
        </w:tabs>
        <w:spacing w:before="19" w:line="261" w:lineRule="auto"/>
        <w:ind w:right="658" w:firstLine="0"/>
        <w:rPr>
          <w:sz w:val="24"/>
          <w:szCs w:val="24"/>
        </w:rPr>
      </w:pPr>
      <w:r w:rsidRPr="0042753A">
        <w:rPr>
          <w:sz w:val="24"/>
          <w:szCs w:val="24"/>
        </w:rPr>
        <w:lastRenderedPageBreak/>
        <w:t>в</w:t>
      </w:r>
      <w:r w:rsidRPr="0042753A">
        <w:rPr>
          <w:spacing w:val="35"/>
          <w:sz w:val="24"/>
          <w:szCs w:val="24"/>
        </w:rPr>
        <w:t xml:space="preserve"> </w:t>
      </w:r>
      <w:r w:rsidRPr="0042753A">
        <w:rPr>
          <w:sz w:val="24"/>
          <w:szCs w:val="24"/>
        </w:rPr>
        <w:t>случае</w:t>
      </w:r>
      <w:r w:rsidRPr="0042753A">
        <w:rPr>
          <w:spacing w:val="33"/>
          <w:sz w:val="24"/>
          <w:szCs w:val="24"/>
        </w:rPr>
        <w:t xml:space="preserve"> </w:t>
      </w:r>
      <w:r w:rsidRPr="0042753A">
        <w:rPr>
          <w:sz w:val="24"/>
          <w:szCs w:val="24"/>
        </w:rPr>
        <w:t>возникновения</w:t>
      </w:r>
      <w:r w:rsidRPr="0042753A">
        <w:rPr>
          <w:spacing w:val="34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конфликта</w:t>
      </w:r>
      <w:r w:rsidRPr="0042753A">
        <w:rPr>
          <w:spacing w:val="33"/>
          <w:sz w:val="24"/>
          <w:szCs w:val="24"/>
        </w:rPr>
        <w:t xml:space="preserve"> </w:t>
      </w:r>
      <w:r w:rsidRPr="0042753A">
        <w:rPr>
          <w:sz w:val="24"/>
          <w:szCs w:val="24"/>
        </w:rPr>
        <w:t>интересов</w:t>
      </w:r>
      <w:r w:rsidRPr="0042753A">
        <w:rPr>
          <w:spacing w:val="40"/>
          <w:sz w:val="24"/>
          <w:szCs w:val="24"/>
        </w:rPr>
        <w:t xml:space="preserve"> </w:t>
      </w:r>
      <w:r w:rsidRPr="0042753A">
        <w:rPr>
          <w:sz w:val="24"/>
          <w:szCs w:val="24"/>
        </w:rPr>
        <w:t>сообщать</w:t>
      </w:r>
      <w:r w:rsidRPr="0042753A">
        <w:rPr>
          <w:spacing w:val="39"/>
          <w:sz w:val="24"/>
          <w:szCs w:val="24"/>
        </w:rPr>
        <w:t xml:space="preserve"> </w:t>
      </w:r>
      <w:r w:rsidRPr="0042753A">
        <w:rPr>
          <w:sz w:val="24"/>
          <w:szCs w:val="24"/>
        </w:rPr>
        <w:t>об</w:t>
      </w:r>
      <w:r w:rsidRPr="0042753A">
        <w:rPr>
          <w:spacing w:val="32"/>
          <w:sz w:val="24"/>
          <w:szCs w:val="24"/>
        </w:rPr>
        <w:t xml:space="preserve"> </w:t>
      </w:r>
      <w:r w:rsidRPr="0042753A">
        <w:rPr>
          <w:sz w:val="24"/>
          <w:szCs w:val="24"/>
        </w:rPr>
        <w:t>этом</w:t>
      </w:r>
      <w:r w:rsidRPr="0042753A">
        <w:rPr>
          <w:spacing w:val="32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председателю</w:t>
      </w:r>
      <w:r w:rsidRPr="0042753A">
        <w:rPr>
          <w:spacing w:val="34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35"/>
          <w:sz w:val="24"/>
          <w:szCs w:val="24"/>
        </w:rPr>
        <w:t xml:space="preserve"> </w:t>
      </w:r>
      <w:r w:rsidRPr="0042753A">
        <w:rPr>
          <w:sz w:val="24"/>
          <w:szCs w:val="24"/>
        </w:rPr>
        <w:t>и отказываться в письменной форме от участия в соответствующем заседании Комиссии.</w:t>
      </w:r>
    </w:p>
    <w:p w:rsidR="0042753A" w:rsidRPr="00D461D1" w:rsidRDefault="0042753A" w:rsidP="00D461D1">
      <w:pPr>
        <w:pStyle w:val="a7"/>
        <w:numPr>
          <w:ilvl w:val="1"/>
          <w:numId w:val="1"/>
        </w:numPr>
        <w:tabs>
          <w:tab w:val="left" w:pos="1874"/>
        </w:tabs>
        <w:spacing w:line="261" w:lineRule="auto"/>
        <w:ind w:right="647" w:firstLine="710"/>
        <w:rPr>
          <w:sz w:val="24"/>
          <w:szCs w:val="24"/>
        </w:rPr>
      </w:pPr>
      <w:r w:rsidRPr="0042753A">
        <w:rPr>
          <w:sz w:val="24"/>
          <w:szCs w:val="24"/>
        </w:rPr>
        <w:t>Члены Комиссии не вправе разглашать сведения и соответствующую информацию, полученную ими в ходе работы в Комиссии, третьим лицам.</w:t>
      </w:r>
    </w:p>
    <w:p w:rsidR="0042753A" w:rsidRPr="0042753A" w:rsidRDefault="0042753A" w:rsidP="0042753A">
      <w:pPr>
        <w:pStyle w:val="a7"/>
        <w:numPr>
          <w:ilvl w:val="0"/>
          <w:numId w:val="1"/>
        </w:numPr>
        <w:tabs>
          <w:tab w:val="left" w:pos="4057"/>
        </w:tabs>
        <w:spacing w:before="76"/>
        <w:jc w:val="both"/>
        <w:rPr>
          <w:b/>
          <w:sz w:val="24"/>
          <w:szCs w:val="24"/>
        </w:rPr>
      </w:pPr>
      <w:r w:rsidRPr="0042753A">
        <w:rPr>
          <w:b/>
          <w:sz w:val="24"/>
          <w:szCs w:val="24"/>
        </w:rPr>
        <w:t>Функции</w:t>
      </w:r>
      <w:r w:rsidRPr="0042753A">
        <w:rPr>
          <w:b/>
          <w:spacing w:val="-5"/>
          <w:sz w:val="24"/>
          <w:szCs w:val="24"/>
        </w:rPr>
        <w:t xml:space="preserve"> </w:t>
      </w:r>
      <w:r w:rsidRPr="0042753A">
        <w:rPr>
          <w:b/>
          <w:sz w:val="24"/>
          <w:szCs w:val="24"/>
        </w:rPr>
        <w:t>и полномочия</w:t>
      </w:r>
      <w:r w:rsidRPr="0042753A">
        <w:rPr>
          <w:b/>
          <w:spacing w:val="-1"/>
          <w:sz w:val="24"/>
          <w:szCs w:val="24"/>
        </w:rPr>
        <w:t xml:space="preserve"> </w:t>
      </w:r>
      <w:r w:rsidRPr="0042753A">
        <w:rPr>
          <w:b/>
          <w:spacing w:val="-2"/>
          <w:sz w:val="24"/>
          <w:szCs w:val="24"/>
        </w:rPr>
        <w:t>Комиссии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815"/>
        </w:tabs>
        <w:spacing w:before="24" w:line="256" w:lineRule="auto"/>
        <w:ind w:right="646" w:firstLine="710"/>
        <w:rPr>
          <w:sz w:val="24"/>
          <w:szCs w:val="24"/>
        </w:rPr>
      </w:pPr>
      <w:r w:rsidRPr="0042753A">
        <w:rPr>
          <w:sz w:val="24"/>
          <w:szCs w:val="24"/>
        </w:rPr>
        <w:t>Комиссия собирается по мере необходимости решение о проведении заседания Комиссии принимается ее председателем на основании обращения (жалоба, заявление, предложение)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участника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образовательных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отношений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не</w:t>
      </w:r>
      <w:r w:rsidRPr="0042753A">
        <w:rPr>
          <w:spacing w:val="-11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позднее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7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календарных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дней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с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момента поступления такого обращения.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50"/>
        </w:tabs>
        <w:spacing w:before="9" w:line="259" w:lineRule="auto"/>
        <w:ind w:right="646" w:firstLine="710"/>
        <w:rPr>
          <w:sz w:val="24"/>
          <w:szCs w:val="24"/>
        </w:rPr>
      </w:pPr>
      <w:r w:rsidRPr="0042753A">
        <w:rPr>
          <w:sz w:val="24"/>
          <w:szCs w:val="24"/>
        </w:rPr>
        <w:t>Обращение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подается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письменной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форме.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В жалобе указываются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конкретные</w:t>
      </w:r>
      <w:r w:rsidRPr="0042753A">
        <w:rPr>
          <w:spacing w:val="-3"/>
          <w:sz w:val="24"/>
          <w:szCs w:val="24"/>
        </w:rPr>
        <w:t xml:space="preserve"> </w:t>
      </w:r>
      <w:r w:rsidRPr="0042753A">
        <w:rPr>
          <w:sz w:val="24"/>
          <w:szCs w:val="24"/>
        </w:rPr>
        <w:t>факты или признаки нарушений прав участников образовательных отношений, лица, допустившего нарушение или какого-либо обстоятельства (приложение № 1).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50"/>
        </w:tabs>
        <w:spacing w:before="1" w:line="256" w:lineRule="auto"/>
        <w:ind w:right="649" w:firstLine="710"/>
        <w:rPr>
          <w:sz w:val="24"/>
          <w:szCs w:val="24"/>
        </w:rPr>
      </w:pPr>
      <w:r w:rsidRPr="0042753A">
        <w:rPr>
          <w:sz w:val="24"/>
          <w:szCs w:val="24"/>
        </w:rPr>
        <w:t>Комиссия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принимает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решение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не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позднее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14 календарных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дней с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>момента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начала</w:t>
      </w:r>
      <w:r w:rsidRPr="0042753A">
        <w:rPr>
          <w:spacing w:val="-1"/>
          <w:sz w:val="24"/>
          <w:szCs w:val="24"/>
        </w:rPr>
        <w:t xml:space="preserve"> </w:t>
      </w:r>
      <w:r w:rsidRPr="0042753A">
        <w:rPr>
          <w:sz w:val="24"/>
          <w:szCs w:val="24"/>
        </w:rPr>
        <w:t xml:space="preserve">его </w:t>
      </w:r>
      <w:r w:rsidRPr="0042753A">
        <w:rPr>
          <w:spacing w:val="-2"/>
          <w:sz w:val="24"/>
          <w:szCs w:val="24"/>
        </w:rPr>
        <w:t>рассмотрения.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815"/>
        </w:tabs>
        <w:spacing w:before="5" w:line="256" w:lineRule="auto"/>
        <w:ind w:right="649" w:firstLine="710"/>
        <w:rPr>
          <w:sz w:val="24"/>
          <w:szCs w:val="24"/>
        </w:rPr>
      </w:pPr>
      <w:r w:rsidRPr="0042753A">
        <w:rPr>
          <w:sz w:val="24"/>
          <w:szCs w:val="24"/>
        </w:rPr>
        <w:t>Решение</w:t>
      </w:r>
      <w:r w:rsidRPr="0042753A">
        <w:rPr>
          <w:spacing w:val="-9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принимаются большинством</w:t>
      </w:r>
      <w:r w:rsidRPr="0042753A">
        <w:rPr>
          <w:spacing w:val="-5"/>
          <w:sz w:val="24"/>
          <w:szCs w:val="24"/>
        </w:rPr>
        <w:t xml:space="preserve"> </w:t>
      </w:r>
      <w:proofErr w:type="gramStart"/>
      <w:r w:rsidRPr="0042753A">
        <w:rPr>
          <w:sz w:val="24"/>
          <w:szCs w:val="24"/>
        </w:rPr>
        <w:t>голосов</w:t>
      </w:r>
      <w:proofErr w:type="gramEnd"/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и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фиксируется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2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протоколе заседания Комиссии.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34"/>
        </w:tabs>
        <w:spacing w:before="5" w:line="259" w:lineRule="auto"/>
        <w:ind w:right="654" w:firstLine="710"/>
        <w:rPr>
          <w:sz w:val="24"/>
          <w:szCs w:val="24"/>
        </w:rPr>
      </w:pPr>
      <w:r w:rsidRPr="0042753A">
        <w:rPr>
          <w:sz w:val="24"/>
          <w:szCs w:val="24"/>
        </w:rPr>
        <w:t>Лицо,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направившее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Комиссию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обращение,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вправе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присутствовать</w:t>
      </w:r>
      <w:r w:rsidRPr="0042753A">
        <w:rPr>
          <w:spacing w:val="-15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при</w:t>
      </w:r>
      <w:r w:rsidRPr="0042753A">
        <w:rPr>
          <w:spacing w:val="-14"/>
          <w:sz w:val="24"/>
          <w:szCs w:val="24"/>
        </w:rPr>
        <w:t xml:space="preserve"> </w:t>
      </w:r>
      <w:r w:rsidRPr="0042753A">
        <w:rPr>
          <w:sz w:val="24"/>
          <w:szCs w:val="24"/>
        </w:rPr>
        <w:t>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839"/>
        </w:tabs>
        <w:spacing w:before="1" w:line="256" w:lineRule="auto"/>
        <w:ind w:right="650" w:firstLine="710"/>
        <w:rPr>
          <w:sz w:val="24"/>
          <w:szCs w:val="24"/>
        </w:rPr>
      </w:pPr>
      <w:r w:rsidRPr="0042753A">
        <w:rPr>
          <w:sz w:val="24"/>
          <w:szCs w:val="24"/>
        </w:rPr>
        <w:t xml:space="preserve">Председатель Комиссии имеет право обратиться за помощью к </w:t>
      </w:r>
      <w:proofErr w:type="gramStart"/>
      <w:r w:rsidRPr="0042753A">
        <w:rPr>
          <w:sz w:val="24"/>
          <w:szCs w:val="24"/>
        </w:rPr>
        <w:t>заведующему</w:t>
      </w:r>
      <w:proofErr w:type="gramEnd"/>
      <w:r w:rsidRPr="0042753A">
        <w:rPr>
          <w:sz w:val="24"/>
          <w:szCs w:val="24"/>
        </w:rPr>
        <w:t xml:space="preserve"> образовательной Организации для разрешения особо острых конфликтов.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46"/>
        </w:tabs>
        <w:spacing w:before="4"/>
        <w:ind w:left="1746" w:hanging="420"/>
        <w:rPr>
          <w:sz w:val="24"/>
          <w:szCs w:val="24"/>
        </w:rPr>
      </w:pPr>
      <w:r w:rsidRPr="0042753A">
        <w:rPr>
          <w:sz w:val="24"/>
          <w:szCs w:val="24"/>
        </w:rPr>
        <w:t>Комиссия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несет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персональную</w:t>
      </w:r>
      <w:r w:rsidRPr="0042753A">
        <w:rPr>
          <w:spacing w:val="1"/>
          <w:sz w:val="24"/>
          <w:szCs w:val="24"/>
        </w:rPr>
        <w:t xml:space="preserve"> </w:t>
      </w:r>
      <w:r w:rsidRPr="0042753A">
        <w:rPr>
          <w:sz w:val="24"/>
          <w:szCs w:val="24"/>
        </w:rPr>
        <w:t>ответственность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за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принятие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pacing w:val="-2"/>
          <w:sz w:val="24"/>
          <w:szCs w:val="24"/>
        </w:rPr>
        <w:t>решений.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69"/>
        </w:tabs>
        <w:spacing w:before="19" w:line="261" w:lineRule="auto"/>
        <w:ind w:right="654" w:firstLine="710"/>
        <w:rPr>
          <w:sz w:val="24"/>
          <w:szCs w:val="24"/>
        </w:rPr>
      </w:pPr>
      <w:r w:rsidRPr="0042753A">
        <w:rPr>
          <w:sz w:val="24"/>
          <w:szCs w:val="24"/>
        </w:rPr>
        <w:t>Решения Комиссии являются обязательными для всех участников образовательных отношений и подлежат исполнению в сроки, предусмотренные указанным решением.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739"/>
        </w:tabs>
        <w:spacing w:line="259" w:lineRule="auto"/>
        <w:ind w:right="654" w:firstLine="710"/>
        <w:rPr>
          <w:sz w:val="24"/>
          <w:szCs w:val="24"/>
        </w:rPr>
      </w:pPr>
      <w:r w:rsidRPr="0042753A">
        <w:rPr>
          <w:sz w:val="24"/>
          <w:szCs w:val="24"/>
        </w:rPr>
        <w:t>Решение</w:t>
      </w:r>
      <w:r w:rsidRPr="0042753A">
        <w:rPr>
          <w:spacing w:val="-9"/>
          <w:sz w:val="24"/>
          <w:szCs w:val="24"/>
        </w:rPr>
        <w:t xml:space="preserve"> </w:t>
      </w:r>
      <w:r w:rsidRPr="0042753A">
        <w:rPr>
          <w:sz w:val="24"/>
          <w:szCs w:val="24"/>
        </w:rPr>
        <w:t>по</w:t>
      </w:r>
      <w:r w:rsidRPr="0042753A">
        <w:rPr>
          <w:spacing w:val="-13"/>
          <w:sz w:val="24"/>
          <w:szCs w:val="24"/>
        </w:rPr>
        <w:t xml:space="preserve"> </w:t>
      </w:r>
      <w:r w:rsidRPr="0042753A">
        <w:rPr>
          <w:sz w:val="24"/>
          <w:szCs w:val="24"/>
        </w:rPr>
        <w:t>рассматриваемому</w:t>
      </w:r>
      <w:r w:rsidRPr="0042753A">
        <w:rPr>
          <w:spacing w:val="-13"/>
          <w:sz w:val="24"/>
          <w:szCs w:val="24"/>
        </w:rPr>
        <w:t xml:space="preserve"> </w:t>
      </w:r>
      <w:r w:rsidRPr="0042753A">
        <w:rPr>
          <w:sz w:val="24"/>
          <w:szCs w:val="24"/>
        </w:rPr>
        <w:t>вопросу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до</w:t>
      </w:r>
      <w:r w:rsidRPr="0042753A">
        <w:rPr>
          <w:spacing w:val="-13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заявителя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доводит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председатель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 или его заместитель в виде выписки из протокола в течение 5 (пяти) рабочих дней со дня его проведения. Заявитель расписывается в Журнале регистрации в получении решения по его заявлению.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Журнал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регистрации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заявлений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должен</w:t>
      </w:r>
      <w:r w:rsidRPr="0042753A">
        <w:rPr>
          <w:spacing w:val="-4"/>
          <w:sz w:val="24"/>
          <w:szCs w:val="24"/>
        </w:rPr>
        <w:t xml:space="preserve"> </w:t>
      </w:r>
      <w:r w:rsidRPr="0042753A">
        <w:rPr>
          <w:sz w:val="24"/>
          <w:szCs w:val="24"/>
        </w:rPr>
        <w:t>быть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пронумерован,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прошнурован,</w:t>
      </w:r>
      <w:r w:rsidRPr="0042753A">
        <w:rPr>
          <w:spacing w:val="-5"/>
          <w:sz w:val="24"/>
          <w:szCs w:val="24"/>
        </w:rPr>
        <w:t xml:space="preserve"> </w:t>
      </w:r>
      <w:r w:rsidRPr="0042753A">
        <w:rPr>
          <w:sz w:val="24"/>
          <w:szCs w:val="24"/>
        </w:rPr>
        <w:t>скреплен печатью и храниться в номенклатуре дел образовательной Организации (приложение № 2).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904"/>
        </w:tabs>
        <w:spacing w:line="261" w:lineRule="auto"/>
        <w:ind w:right="658" w:firstLine="710"/>
        <w:rPr>
          <w:sz w:val="24"/>
          <w:szCs w:val="24"/>
        </w:rPr>
      </w:pPr>
      <w:r w:rsidRPr="0042753A">
        <w:rPr>
          <w:sz w:val="24"/>
          <w:szCs w:val="24"/>
        </w:rPr>
        <w:t>Решение Комиссии может быть обжаловано в установленном законодательством порядке Российской Федерации.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964"/>
        </w:tabs>
        <w:spacing w:line="259" w:lineRule="auto"/>
        <w:ind w:right="639" w:firstLine="710"/>
        <w:rPr>
          <w:sz w:val="24"/>
          <w:szCs w:val="24"/>
        </w:rPr>
      </w:pPr>
      <w:r w:rsidRPr="0042753A">
        <w:rPr>
          <w:sz w:val="24"/>
          <w:szCs w:val="24"/>
        </w:rPr>
        <w:t xml:space="preserve">В случае </w:t>
      </w:r>
      <w:proofErr w:type="gramStart"/>
      <w:r w:rsidRPr="0042753A">
        <w:rPr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42753A">
        <w:rPr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образовательной Организации, Комиссия возлагает обязанности по устранению выявленных нарушений и (или) недопущению нарушений в </w:t>
      </w:r>
      <w:r w:rsidRPr="0042753A">
        <w:rPr>
          <w:spacing w:val="-2"/>
          <w:sz w:val="24"/>
          <w:szCs w:val="24"/>
        </w:rPr>
        <w:t>будущем.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874"/>
        </w:tabs>
        <w:spacing w:line="259" w:lineRule="auto"/>
        <w:ind w:right="645" w:firstLine="710"/>
        <w:rPr>
          <w:sz w:val="24"/>
          <w:szCs w:val="24"/>
        </w:rPr>
      </w:pPr>
      <w:r w:rsidRPr="0042753A">
        <w:rPr>
          <w:sz w:val="24"/>
          <w:szCs w:val="24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2753A" w:rsidRPr="0042753A" w:rsidRDefault="0042753A" w:rsidP="0042753A">
      <w:pPr>
        <w:pStyle w:val="a7"/>
        <w:numPr>
          <w:ilvl w:val="1"/>
          <w:numId w:val="1"/>
        </w:numPr>
        <w:tabs>
          <w:tab w:val="left" w:pos="1865"/>
        </w:tabs>
        <w:spacing w:line="261" w:lineRule="auto"/>
        <w:ind w:right="647" w:firstLine="710"/>
        <w:rPr>
          <w:sz w:val="24"/>
          <w:szCs w:val="24"/>
        </w:rPr>
      </w:pPr>
      <w:r w:rsidRPr="0042753A">
        <w:rPr>
          <w:sz w:val="24"/>
          <w:szCs w:val="24"/>
        </w:rPr>
        <w:t>Протоколы</w:t>
      </w:r>
      <w:r w:rsidRPr="0042753A">
        <w:rPr>
          <w:spacing w:val="-8"/>
          <w:sz w:val="24"/>
          <w:szCs w:val="24"/>
        </w:rPr>
        <w:t xml:space="preserve"> </w:t>
      </w:r>
      <w:r w:rsidRPr="0042753A">
        <w:rPr>
          <w:sz w:val="24"/>
          <w:szCs w:val="24"/>
        </w:rPr>
        <w:t>заседаний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Комиссии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хранятся</w:t>
      </w:r>
      <w:r w:rsidRPr="0042753A">
        <w:rPr>
          <w:spacing w:val="-7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11"/>
          <w:sz w:val="24"/>
          <w:szCs w:val="24"/>
        </w:rPr>
        <w:t xml:space="preserve"> </w:t>
      </w:r>
      <w:r w:rsidRPr="0042753A">
        <w:rPr>
          <w:sz w:val="24"/>
          <w:szCs w:val="24"/>
        </w:rPr>
        <w:t>образовательной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Организации</w:t>
      </w:r>
      <w:r w:rsidRPr="0042753A">
        <w:rPr>
          <w:spacing w:val="-10"/>
          <w:sz w:val="24"/>
          <w:szCs w:val="24"/>
        </w:rPr>
        <w:t xml:space="preserve"> </w:t>
      </w:r>
      <w:r w:rsidRPr="0042753A">
        <w:rPr>
          <w:sz w:val="24"/>
          <w:szCs w:val="24"/>
        </w:rPr>
        <w:t>в</w:t>
      </w:r>
      <w:r w:rsidRPr="0042753A">
        <w:rPr>
          <w:spacing w:val="-6"/>
          <w:sz w:val="24"/>
          <w:szCs w:val="24"/>
        </w:rPr>
        <w:t xml:space="preserve"> </w:t>
      </w:r>
      <w:r w:rsidRPr="0042753A">
        <w:rPr>
          <w:sz w:val="24"/>
          <w:szCs w:val="24"/>
        </w:rPr>
        <w:t>течение 3-х лет.</w:t>
      </w: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pStyle w:val="a5"/>
        <w:spacing w:before="76"/>
        <w:ind w:right="645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42753A" w:rsidRDefault="0042753A" w:rsidP="0042753A">
      <w:pPr>
        <w:pStyle w:val="a5"/>
        <w:spacing w:before="203"/>
      </w:pPr>
    </w:p>
    <w:p w:rsidR="0042753A" w:rsidRDefault="0042753A" w:rsidP="0042753A">
      <w:pPr>
        <w:pStyle w:val="a5"/>
        <w:spacing w:line="259" w:lineRule="auto"/>
        <w:ind w:left="5572" w:right="988"/>
        <w:jc w:val="both"/>
      </w:pPr>
      <w:r>
        <w:t>Председателю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урегулированию споров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 отношений БДОУ</w:t>
      </w:r>
      <w:r w:rsidR="00D461D1">
        <w:t>КМР ВО</w:t>
      </w:r>
      <w:r>
        <w:t xml:space="preserve"> «</w:t>
      </w:r>
      <w:proofErr w:type="spellStart"/>
      <w:r>
        <w:t>Талицкий</w:t>
      </w:r>
      <w:proofErr w:type="spellEnd"/>
      <w:r>
        <w:t xml:space="preserve"> детский сад</w:t>
      </w:r>
      <w:r>
        <w:rPr>
          <w:spacing w:val="-5"/>
        </w:rPr>
        <w:t>»</w:t>
      </w:r>
    </w:p>
    <w:p w:rsidR="0042753A" w:rsidRDefault="003D4CBF" w:rsidP="0042753A">
      <w:pPr>
        <w:pStyle w:val="a5"/>
        <w:spacing w:before="40"/>
        <w:rPr>
          <w:sz w:val="20"/>
        </w:rPr>
      </w:pPr>
      <w:r w:rsidRPr="003D4CBF">
        <w:pict>
          <v:shape id="docshape3" o:spid="_x0000_s1026" style="position:absolute;margin-left:304.65pt;margin-top:14.75pt;width:234pt;height:.1pt;z-index:-251656192;mso-wrap-distance-left:0;mso-wrap-distance-right:0;mso-position-horizontal-relative:page" coordorigin="6093,295" coordsize="4680,0" path="m6093,295r4680,e" filled="f" strokeweight=".48pt">
            <v:path arrowok="t"/>
            <w10:wrap type="topAndBottom" anchorx="page"/>
          </v:shape>
        </w:pict>
      </w:r>
    </w:p>
    <w:p w:rsidR="0042753A" w:rsidRDefault="0042753A" w:rsidP="0042753A">
      <w:pPr>
        <w:spacing w:before="11"/>
        <w:ind w:left="6673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председателя)</w:t>
      </w:r>
    </w:p>
    <w:p w:rsidR="0042753A" w:rsidRDefault="0042753A" w:rsidP="0042753A">
      <w:pPr>
        <w:pStyle w:val="a5"/>
        <w:tabs>
          <w:tab w:val="left" w:pos="10347"/>
        </w:tabs>
        <w:spacing w:before="28"/>
        <w:ind w:left="5572"/>
      </w:pPr>
      <w:r>
        <w:t xml:space="preserve">от </w:t>
      </w:r>
      <w:r>
        <w:rPr>
          <w:u w:val="single"/>
        </w:rPr>
        <w:tab/>
      </w:r>
    </w:p>
    <w:p w:rsidR="0042753A" w:rsidRDefault="003D4CBF" w:rsidP="0042753A">
      <w:pPr>
        <w:pStyle w:val="a5"/>
        <w:spacing w:before="36"/>
        <w:rPr>
          <w:sz w:val="20"/>
        </w:rPr>
      </w:pPr>
      <w:r w:rsidRPr="003D4CBF">
        <w:pict>
          <v:shape id="docshape4" o:spid="_x0000_s1027" style="position:absolute;margin-left:307.65pt;margin-top:14.5pt;width:234pt;height:.1pt;z-index:-251655168;mso-wrap-distance-left:0;mso-wrap-distance-right:0;mso-position-horizontal-relative:page" coordorigin="6153,290" coordsize="4680,0" path="m6153,290r4680,e" filled="f" strokeweight=".48pt">
            <v:path arrowok="t"/>
            <w10:wrap type="topAndBottom" anchorx="page"/>
          </v:shape>
        </w:pict>
      </w:r>
    </w:p>
    <w:p w:rsidR="0042753A" w:rsidRDefault="0042753A" w:rsidP="0042753A">
      <w:pPr>
        <w:pStyle w:val="a5"/>
      </w:pPr>
    </w:p>
    <w:p w:rsidR="0042753A" w:rsidRDefault="0042753A" w:rsidP="0042753A">
      <w:pPr>
        <w:pStyle w:val="a5"/>
        <w:spacing w:before="111"/>
      </w:pPr>
    </w:p>
    <w:p w:rsidR="0042753A" w:rsidRDefault="0042753A" w:rsidP="0042753A">
      <w:pPr>
        <w:pStyle w:val="a5"/>
        <w:ind w:left="323" w:right="347"/>
        <w:jc w:val="center"/>
      </w:pPr>
      <w:r>
        <w:rPr>
          <w:spacing w:val="-2"/>
        </w:rPr>
        <w:t>Заявление</w:t>
      </w:r>
    </w:p>
    <w:p w:rsidR="0042753A" w:rsidRDefault="0042753A" w:rsidP="0042753A">
      <w:pPr>
        <w:pStyle w:val="a5"/>
      </w:pPr>
    </w:p>
    <w:p w:rsidR="0042753A" w:rsidRDefault="0042753A" w:rsidP="0042753A">
      <w:pPr>
        <w:pStyle w:val="a5"/>
        <w:spacing w:before="88"/>
      </w:pPr>
    </w:p>
    <w:p w:rsidR="0042753A" w:rsidRDefault="0042753A" w:rsidP="0042753A">
      <w:pPr>
        <w:pStyle w:val="a5"/>
        <w:ind w:left="300" w:right="483"/>
        <w:jc w:val="center"/>
      </w:pPr>
      <w:r>
        <w:t>Прошу</w:t>
      </w:r>
      <w:r>
        <w:rPr>
          <w:spacing w:val="-11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урегулированию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образовательных</w:t>
      </w:r>
      <w:proofErr w:type="gramEnd"/>
    </w:p>
    <w:p w:rsidR="0042753A" w:rsidRDefault="0042753A" w:rsidP="0042753A">
      <w:pPr>
        <w:pStyle w:val="a5"/>
        <w:tabs>
          <w:tab w:val="left" w:pos="9904"/>
        </w:tabs>
        <w:spacing w:before="24"/>
        <w:ind w:right="47"/>
        <w:jc w:val="center"/>
      </w:pP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БДОУ</w:t>
      </w:r>
      <w:r>
        <w:rPr>
          <w:spacing w:val="-3"/>
        </w:rPr>
        <w:t xml:space="preserve"> КМР ВО</w:t>
      </w:r>
      <w:r w:rsidR="00D461D1">
        <w:rPr>
          <w:spacing w:val="-3"/>
        </w:rPr>
        <w:t xml:space="preserve"> </w:t>
      </w:r>
      <w:r>
        <w:t>«</w:t>
      </w:r>
      <w:proofErr w:type="spellStart"/>
      <w:r>
        <w:t>Талицкий</w:t>
      </w:r>
      <w:proofErr w:type="spellEnd"/>
      <w:r>
        <w:t xml:space="preserve"> детский</w:t>
      </w:r>
      <w:r>
        <w:rPr>
          <w:spacing w:val="-2"/>
        </w:rPr>
        <w:t xml:space="preserve"> </w:t>
      </w:r>
      <w:r>
        <w:t>сад»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:rsidR="0042753A" w:rsidRDefault="003D4CBF" w:rsidP="0042753A">
      <w:pPr>
        <w:pStyle w:val="a5"/>
        <w:spacing w:before="36"/>
        <w:rPr>
          <w:sz w:val="20"/>
        </w:rPr>
      </w:pPr>
      <w:r w:rsidRPr="003D4CBF">
        <w:pict>
          <v:shape id="docshape5" o:spid="_x0000_s1028" style="position:absolute;margin-left:56.8pt;margin-top:14.5pt;width:492pt;height:.1pt;z-index:-251654144;mso-wrap-distance-left:0;mso-wrap-distance-right:0;mso-position-horizontal-relative:page" coordorigin="1136,290" coordsize="9840,0" path="m1136,290r9840,e" filled="f" strokeweight=".48pt">
            <v:path arrowok="t"/>
            <w10:wrap type="topAndBottom" anchorx="page"/>
          </v:shape>
        </w:pict>
      </w:r>
      <w:r w:rsidRPr="003D4CBF">
        <w:pict>
          <v:shape id="docshape6" o:spid="_x0000_s1029" style="position:absolute;margin-left:56.8pt;margin-top:29.5pt;width:492.05pt;height:.1pt;z-index:-251653120;mso-wrap-distance-left:0;mso-wrap-distance-right:0;mso-position-horizontal-relative:page" coordorigin="1136,590" coordsize="9841,0" path="m1136,590r9840,e" filled="f" strokeweight=".48pt">
            <v:path arrowok="t"/>
            <w10:wrap type="topAndBottom" anchorx="page"/>
          </v:shape>
        </w:pict>
      </w:r>
      <w:r w:rsidRPr="003D4CBF">
        <w:pict>
          <v:shape id="docshape7" o:spid="_x0000_s1030" style="position:absolute;margin-left:56.8pt;margin-top:44.25pt;width:492pt;height:.1pt;z-index:-251652096;mso-wrap-distance-left:0;mso-wrap-distance-right:0;mso-position-horizontal-relative:page" coordorigin="1136,885" coordsize="9840,0" path="m1136,885r9840,e" filled="f" strokeweight=".48pt">
            <v:path arrowok="t"/>
            <w10:wrap type="topAndBottom" anchorx="page"/>
          </v:shape>
        </w:pict>
      </w:r>
      <w:r w:rsidRPr="003D4CBF">
        <w:pict>
          <v:shape id="docshape8" o:spid="_x0000_s1031" style="position:absolute;margin-left:56.8pt;margin-top:59.25pt;width:492pt;height:.1pt;z-index:-251651072;mso-wrap-distance-left:0;mso-wrap-distance-right:0;mso-position-horizontal-relative:page" coordorigin="1136,1185" coordsize="9840,0" path="m1136,1185r9840,e" filled="f" strokeweight=".48pt">
            <v:path arrowok="t"/>
            <w10:wrap type="topAndBottom" anchorx="page"/>
          </v:shape>
        </w:pict>
      </w:r>
      <w:r w:rsidRPr="003D4CBF">
        <w:pict>
          <v:shape id="docshape9" o:spid="_x0000_s1032" style="position:absolute;margin-left:56.8pt;margin-top:74.3pt;width:492.1pt;height:.1pt;z-index:-251650048;mso-wrap-distance-left:0;mso-wrap-distance-right:0;mso-position-horizontal-relative:page" coordorigin="1136,1486" coordsize="9842,0" path="m1136,1486r9841,e" filled="f" strokeweight=".48pt">
            <v:path arrowok="t"/>
            <w10:wrap type="topAndBottom" anchorx="page"/>
          </v:shape>
        </w:pict>
      </w:r>
      <w:r w:rsidRPr="003D4CBF">
        <w:pict>
          <v:shape id="docshape10" o:spid="_x0000_s1033" style="position:absolute;margin-left:56.8pt;margin-top:89.05pt;width:492pt;height:.1pt;z-index:-251649024;mso-wrap-distance-left:0;mso-wrap-distance-right:0;mso-position-horizontal-relative:page" coordorigin="1136,1781" coordsize="9840,0" path="m1136,1781r9840,e" filled="f" strokeweight=".48pt">
            <v:path arrowok="t"/>
            <w10:wrap type="topAndBottom" anchorx="page"/>
          </v:shape>
        </w:pict>
      </w:r>
      <w:r w:rsidRPr="003D4CBF">
        <w:pict>
          <v:shape id="docshape11" o:spid="_x0000_s1034" style="position:absolute;margin-left:56.8pt;margin-top:104.05pt;width:492pt;height:.1pt;z-index:-251648000;mso-wrap-distance-left:0;mso-wrap-distance-right:0;mso-position-horizontal-relative:page" coordorigin="1136,2081" coordsize="9840,0" path="m1136,2081r9840,e" filled="f" strokeweight=".48pt">
            <v:path arrowok="t"/>
            <w10:wrap type="topAndBottom" anchorx="page"/>
          </v:shape>
        </w:pict>
      </w:r>
      <w:r w:rsidRPr="003D4CBF">
        <w:pict>
          <v:shape id="docshape12" o:spid="_x0000_s1035" style="position:absolute;margin-left:56.8pt;margin-top:118.8pt;width:492.1pt;height:.1pt;z-index:-251646976;mso-wrap-distance-left:0;mso-wrap-distance-right:0;mso-position-horizontal-relative:page" coordorigin="1136,2376" coordsize="9842,0" path="m1136,2376r9841,e" filled="f" strokeweight=".48pt">
            <v:path arrowok="t"/>
            <w10:wrap type="topAndBottom" anchorx="page"/>
          </v:shape>
        </w:pict>
      </w:r>
      <w:r w:rsidRPr="003D4CBF">
        <w:pict>
          <v:shape id="docshape13" o:spid="_x0000_s1036" style="position:absolute;margin-left:56.8pt;margin-top:133.8pt;width:492pt;height:.1pt;z-index:-251645952;mso-wrap-distance-left:0;mso-wrap-distance-right:0;mso-position-horizontal-relative:page" coordorigin="1136,2676" coordsize="9840,0" path="m1136,2676r9840,e" filled="f" strokeweight=".48pt">
            <v:path arrowok="t"/>
            <w10:wrap type="topAndBottom" anchorx="page"/>
          </v:shape>
        </w:pict>
      </w:r>
    </w:p>
    <w:p w:rsidR="0042753A" w:rsidRDefault="0042753A" w:rsidP="0042753A">
      <w:pPr>
        <w:pStyle w:val="a5"/>
        <w:spacing w:before="41"/>
        <w:rPr>
          <w:sz w:val="20"/>
        </w:rPr>
      </w:pPr>
    </w:p>
    <w:p w:rsidR="0042753A" w:rsidRDefault="0042753A" w:rsidP="0042753A">
      <w:pPr>
        <w:pStyle w:val="a5"/>
        <w:spacing w:before="36"/>
        <w:rPr>
          <w:sz w:val="20"/>
        </w:rPr>
      </w:pPr>
    </w:p>
    <w:p w:rsidR="0042753A" w:rsidRDefault="0042753A" w:rsidP="0042753A">
      <w:pPr>
        <w:pStyle w:val="a5"/>
        <w:spacing w:before="41"/>
        <w:rPr>
          <w:sz w:val="20"/>
        </w:rPr>
      </w:pPr>
    </w:p>
    <w:p w:rsidR="0042753A" w:rsidRDefault="0042753A" w:rsidP="0042753A">
      <w:pPr>
        <w:pStyle w:val="a5"/>
        <w:spacing w:before="41"/>
        <w:rPr>
          <w:sz w:val="20"/>
        </w:rPr>
      </w:pPr>
    </w:p>
    <w:p w:rsidR="0042753A" w:rsidRDefault="0042753A" w:rsidP="0042753A">
      <w:pPr>
        <w:pStyle w:val="a5"/>
        <w:spacing w:before="36"/>
        <w:rPr>
          <w:sz w:val="20"/>
        </w:rPr>
      </w:pPr>
    </w:p>
    <w:p w:rsidR="0042753A" w:rsidRDefault="0042753A" w:rsidP="0042753A">
      <w:pPr>
        <w:pStyle w:val="a5"/>
        <w:spacing w:before="41"/>
        <w:rPr>
          <w:sz w:val="20"/>
        </w:rPr>
      </w:pPr>
    </w:p>
    <w:p w:rsidR="0042753A" w:rsidRDefault="0042753A" w:rsidP="0042753A">
      <w:pPr>
        <w:pStyle w:val="a5"/>
        <w:spacing w:before="36"/>
        <w:rPr>
          <w:sz w:val="20"/>
        </w:rPr>
      </w:pPr>
    </w:p>
    <w:p w:rsidR="0042753A" w:rsidRDefault="0042753A" w:rsidP="0042753A">
      <w:pPr>
        <w:pStyle w:val="a5"/>
        <w:spacing w:before="41"/>
        <w:rPr>
          <w:sz w:val="20"/>
        </w:rPr>
      </w:pPr>
    </w:p>
    <w:p w:rsidR="0042753A" w:rsidRDefault="0042753A" w:rsidP="0042753A">
      <w:pPr>
        <w:spacing w:before="11"/>
        <w:ind w:left="316" w:right="347"/>
        <w:jc w:val="center"/>
        <w:rPr>
          <w:sz w:val="20"/>
        </w:rPr>
      </w:pPr>
      <w:r>
        <w:rPr>
          <w:sz w:val="20"/>
        </w:rPr>
        <w:t>(содержание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жалобы,</w:t>
      </w:r>
      <w:r>
        <w:rPr>
          <w:spacing w:val="-1"/>
          <w:sz w:val="20"/>
        </w:rPr>
        <w:t xml:space="preserve"> </w:t>
      </w:r>
      <w:r>
        <w:rPr>
          <w:sz w:val="20"/>
        </w:rPr>
        <w:t>обращения,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предложения)</w:t>
      </w:r>
    </w:p>
    <w:p w:rsidR="0042753A" w:rsidRDefault="0042753A" w:rsidP="0042753A">
      <w:pPr>
        <w:pStyle w:val="a5"/>
        <w:rPr>
          <w:sz w:val="20"/>
        </w:rPr>
      </w:pPr>
    </w:p>
    <w:p w:rsidR="0042753A" w:rsidRDefault="0042753A" w:rsidP="0042753A">
      <w:pPr>
        <w:pStyle w:val="a5"/>
        <w:rPr>
          <w:sz w:val="20"/>
        </w:rPr>
      </w:pPr>
    </w:p>
    <w:p w:rsidR="0042753A" w:rsidRDefault="0042753A" w:rsidP="0042753A">
      <w:pPr>
        <w:pStyle w:val="a5"/>
        <w:spacing w:before="153"/>
        <w:rPr>
          <w:sz w:val="20"/>
        </w:rPr>
      </w:pPr>
    </w:p>
    <w:p w:rsidR="0042753A" w:rsidRDefault="0042753A" w:rsidP="0042753A">
      <w:pPr>
        <w:pStyle w:val="a5"/>
        <w:tabs>
          <w:tab w:val="left" w:pos="1455"/>
          <w:tab w:val="left" w:pos="3786"/>
          <w:tab w:val="left" w:pos="4806"/>
        </w:tabs>
        <w:ind w:left="61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42753A" w:rsidRDefault="0042753A" w:rsidP="0042753A">
      <w:pPr>
        <w:pStyle w:val="a5"/>
      </w:pPr>
    </w:p>
    <w:p w:rsidR="0042753A" w:rsidRDefault="0042753A" w:rsidP="0042753A">
      <w:pPr>
        <w:pStyle w:val="a5"/>
        <w:spacing w:before="88"/>
      </w:pPr>
    </w:p>
    <w:p w:rsidR="0042753A" w:rsidRDefault="0042753A" w:rsidP="0042753A">
      <w:pPr>
        <w:tabs>
          <w:tab w:val="left" w:pos="2535"/>
          <w:tab w:val="left" w:pos="5000"/>
        </w:tabs>
        <w:ind w:left="61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42753A" w:rsidRDefault="0042753A" w:rsidP="0042753A">
      <w:pPr>
        <w:tabs>
          <w:tab w:val="left" w:pos="2999"/>
        </w:tabs>
        <w:spacing w:before="16"/>
        <w:ind w:left="815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(расшифровка)</w:t>
      </w: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D461D1" w:rsidRDefault="00D461D1" w:rsidP="0042753A">
      <w:pPr>
        <w:pStyle w:val="a5"/>
        <w:spacing w:before="76"/>
        <w:ind w:right="645"/>
        <w:jc w:val="right"/>
      </w:pPr>
    </w:p>
    <w:p w:rsidR="00D461D1" w:rsidRDefault="00D461D1" w:rsidP="0042753A">
      <w:pPr>
        <w:pStyle w:val="a5"/>
        <w:spacing w:before="76"/>
        <w:ind w:right="645"/>
        <w:jc w:val="right"/>
      </w:pPr>
    </w:p>
    <w:p w:rsidR="0042753A" w:rsidRDefault="0042753A" w:rsidP="0042753A">
      <w:pPr>
        <w:pStyle w:val="a5"/>
        <w:spacing w:before="76"/>
        <w:ind w:right="645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42753A" w:rsidRDefault="0042753A" w:rsidP="0042753A">
      <w:pPr>
        <w:pStyle w:val="a5"/>
        <w:spacing w:before="203"/>
      </w:pPr>
    </w:p>
    <w:p w:rsidR="0042753A" w:rsidRDefault="0042753A" w:rsidP="0042753A">
      <w:pPr>
        <w:ind w:left="313" w:right="347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заявлений</w:t>
      </w:r>
    </w:p>
    <w:p w:rsidR="0042753A" w:rsidRDefault="0042753A" w:rsidP="0042753A">
      <w:pPr>
        <w:spacing w:before="24" w:line="256" w:lineRule="auto"/>
        <w:ind w:left="305" w:right="34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комиссию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урегулированию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 БДОУ КМР ВО «</w:t>
      </w:r>
      <w:proofErr w:type="spellStart"/>
      <w:r>
        <w:rPr>
          <w:b/>
          <w:sz w:val="24"/>
        </w:rPr>
        <w:t>Талицкий</w:t>
      </w:r>
      <w:proofErr w:type="spellEnd"/>
      <w:r>
        <w:rPr>
          <w:b/>
          <w:sz w:val="24"/>
        </w:rPr>
        <w:t xml:space="preserve"> детский сад»</w:t>
      </w:r>
    </w:p>
    <w:p w:rsidR="0042753A" w:rsidRDefault="0042753A" w:rsidP="0042753A">
      <w:pPr>
        <w:pStyle w:val="a5"/>
        <w:spacing w:before="229"/>
        <w:rPr>
          <w:b/>
          <w:sz w:val="20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421"/>
        <w:gridCol w:w="1841"/>
        <w:gridCol w:w="2642"/>
        <w:gridCol w:w="2463"/>
        <w:gridCol w:w="1701"/>
      </w:tblGrid>
      <w:tr w:rsidR="0042753A" w:rsidTr="0042753A">
        <w:trPr>
          <w:trHeight w:val="281"/>
        </w:trPr>
        <w:tc>
          <w:tcPr>
            <w:tcW w:w="706" w:type="dxa"/>
            <w:tcBorders>
              <w:bottom w:val="nil"/>
            </w:tcBorders>
          </w:tcPr>
          <w:p w:rsidR="0042753A" w:rsidRDefault="0042753A" w:rsidP="00C52D04">
            <w:pPr>
              <w:pStyle w:val="TableParagraph"/>
              <w:spacing w:before="1" w:line="26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421" w:type="dxa"/>
            <w:tcBorders>
              <w:bottom w:val="nil"/>
            </w:tcBorders>
          </w:tcPr>
          <w:p w:rsidR="0042753A" w:rsidRDefault="0042753A" w:rsidP="00C52D04">
            <w:pPr>
              <w:pStyle w:val="TableParagraph"/>
              <w:spacing w:before="1" w:line="261" w:lineRule="exact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42753A" w:rsidRDefault="0042753A" w:rsidP="00C52D04">
            <w:pPr>
              <w:pStyle w:val="TableParagraph"/>
              <w:spacing w:before="1" w:line="261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2642" w:type="dxa"/>
            <w:tcBorders>
              <w:bottom w:val="nil"/>
            </w:tcBorders>
          </w:tcPr>
          <w:p w:rsidR="0042753A" w:rsidRDefault="0042753A" w:rsidP="00C52D04">
            <w:pPr>
              <w:pStyle w:val="TableParagraph"/>
              <w:spacing w:before="1" w:line="261" w:lineRule="exact"/>
              <w:ind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2463" w:type="dxa"/>
            <w:tcBorders>
              <w:bottom w:val="nil"/>
            </w:tcBorders>
          </w:tcPr>
          <w:p w:rsidR="0042753A" w:rsidRDefault="0042753A" w:rsidP="00C52D04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№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42753A" w:rsidRDefault="0042753A" w:rsidP="00C52D04">
            <w:pPr>
              <w:pStyle w:val="TableParagraph"/>
              <w:spacing w:before="1" w:line="261" w:lineRule="exact"/>
              <w:ind w:left="1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</w:p>
        </w:tc>
      </w:tr>
      <w:tr w:rsidR="0042753A" w:rsidTr="0042753A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поступления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spacing w:line="255" w:lineRule="exact"/>
              <w:ind w:left="3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заявителя</w:t>
            </w:r>
            <w:proofErr w:type="spellEnd"/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spacing w:line="255" w:lineRule="exact"/>
              <w:ind w:left="1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запроса</w:t>
            </w:r>
            <w:proofErr w:type="spell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spacing w:line="255" w:lineRule="exact"/>
              <w:ind w:left="6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заявителя</w:t>
            </w:r>
            <w:proofErr w:type="spellEnd"/>
          </w:p>
        </w:tc>
      </w:tr>
      <w:tr w:rsidR="0042753A" w:rsidTr="0042753A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заявления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spacing w:line="255" w:lineRule="exact"/>
              <w:ind w:left="6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заседания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</w:tr>
      <w:tr w:rsidR="0042753A" w:rsidTr="0042753A">
        <w:trPr>
          <w:trHeight w:val="275"/>
        </w:trPr>
        <w:tc>
          <w:tcPr>
            <w:tcW w:w="706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spacing w:line="255" w:lineRule="exact"/>
              <w:ind w:left="6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комиссии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</w:tr>
      <w:tr w:rsidR="0042753A" w:rsidTr="0042753A">
        <w:trPr>
          <w:trHeight w:val="277"/>
        </w:trPr>
        <w:tc>
          <w:tcPr>
            <w:tcW w:w="706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</w:tr>
      <w:tr w:rsidR="0042753A" w:rsidTr="0042753A">
        <w:trPr>
          <w:trHeight w:val="270"/>
        </w:trPr>
        <w:tc>
          <w:tcPr>
            <w:tcW w:w="706" w:type="dxa"/>
            <w:tcBorders>
              <w:top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42753A" w:rsidRDefault="0042753A" w:rsidP="00C52D04">
            <w:pPr>
              <w:pStyle w:val="TableParagraph"/>
              <w:spacing w:line="251" w:lineRule="exact"/>
              <w:ind w:left="6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заявителю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</w:tr>
      <w:tr w:rsidR="0042753A" w:rsidTr="0042753A">
        <w:trPr>
          <w:trHeight w:val="275"/>
        </w:trPr>
        <w:tc>
          <w:tcPr>
            <w:tcW w:w="706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</w:tr>
      <w:tr w:rsidR="0042753A" w:rsidTr="0042753A">
        <w:trPr>
          <w:trHeight w:val="275"/>
        </w:trPr>
        <w:tc>
          <w:tcPr>
            <w:tcW w:w="706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</w:tr>
      <w:tr w:rsidR="0042753A" w:rsidTr="0042753A">
        <w:trPr>
          <w:trHeight w:val="275"/>
        </w:trPr>
        <w:tc>
          <w:tcPr>
            <w:tcW w:w="706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2753A" w:rsidRDefault="0042753A" w:rsidP="00C52D04">
            <w:pPr>
              <w:pStyle w:val="TableParagraph"/>
              <w:rPr>
                <w:sz w:val="20"/>
              </w:rPr>
            </w:pPr>
          </w:p>
        </w:tc>
      </w:tr>
    </w:tbl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Pr="0042753A" w:rsidRDefault="0042753A" w:rsidP="0042753A">
      <w:pPr>
        <w:tabs>
          <w:tab w:val="left" w:pos="1865"/>
        </w:tabs>
        <w:spacing w:line="261" w:lineRule="auto"/>
        <w:ind w:right="647"/>
        <w:rPr>
          <w:sz w:val="24"/>
        </w:rPr>
      </w:pPr>
    </w:p>
    <w:p w:rsidR="0042753A" w:rsidRDefault="0042753A" w:rsidP="0042753A">
      <w:pPr>
        <w:pStyle w:val="a7"/>
        <w:tabs>
          <w:tab w:val="left" w:pos="2090"/>
        </w:tabs>
        <w:spacing w:before="24" w:line="259" w:lineRule="auto"/>
        <w:ind w:left="975" w:right="655" w:firstLine="0"/>
        <w:rPr>
          <w:sz w:val="24"/>
        </w:rPr>
      </w:pPr>
    </w:p>
    <w:p w:rsidR="006F0055" w:rsidRDefault="006F0055" w:rsidP="0042753A">
      <w:pPr>
        <w:jc w:val="both"/>
      </w:pPr>
    </w:p>
    <w:sectPr w:rsidR="006F0055" w:rsidSect="0042753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CEB"/>
    <w:multiLevelType w:val="hybridMultilevel"/>
    <w:tmpl w:val="8EC23634"/>
    <w:lvl w:ilvl="0" w:tplc="B464D902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3A7782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2" w:tplc="13B0B002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3" w:tplc="DE5E393A">
      <w:numFmt w:val="bullet"/>
      <w:lvlText w:val="•"/>
      <w:lvlJc w:val="left"/>
      <w:pPr>
        <w:ind w:left="3789" w:hanging="140"/>
      </w:pPr>
      <w:rPr>
        <w:rFonts w:hint="default"/>
        <w:lang w:val="ru-RU" w:eastAsia="en-US" w:bidi="ar-SA"/>
      </w:rPr>
    </w:lvl>
    <w:lvl w:ilvl="4" w:tplc="E454FC74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8474D8E2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6" w:tplc="12F815B4">
      <w:numFmt w:val="bullet"/>
      <w:lvlText w:val="•"/>
      <w:lvlJc w:val="left"/>
      <w:pPr>
        <w:ind w:left="6959" w:hanging="140"/>
      </w:pPr>
      <w:rPr>
        <w:rFonts w:hint="default"/>
        <w:lang w:val="ru-RU" w:eastAsia="en-US" w:bidi="ar-SA"/>
      </w:rPr>
    </w:lvl>
    <w:lvl w:ilvl="7" w:tplc="10F85DCC">
      <w:numFmt w:val="bullet"/>
      <w:lvlText w:val="•"/>
      <w:lvlJc w:val="left"/>
      <w:pPr>
        <w:ind w:left="8015" w:hanging="140"/>
      </w:pPr>
      <w:rPr>
        <w:rFonts w:hint="default"/>
        <w:lang w:val="ru-RU" w:eastAsia="en-US" w:bidi="ar-SA"/>
      </w:rPr>
    </w:lvl>
    <w:lvl w:ilvl="8" w:tplc="E37EF884">
      <w:numFmt w:val="bullet"/>
      <w:lvlText w:val="•"/>
      <w:lvlJc w:val="left"/>
      <w:pPr>
        <w:ind w:left="9072" w:hanging="140"/>
      </w:pPr>
      <w:rPr>
        <w:rFonts w:hint="default"/>
        <w:lang w:val="ru-RU" w:eastAsia="en-US" w:bidi="ar-SA"/>
      </w:rPr>
    </w:lvl>
  </w:abstractNum>
  <w:abstractNum w:abstractNumId="1">
    <w:nsid w:val="476F3163"/>
    <w:multiLevelType w:val="multilevel"/>
    <w:tmpl w:val="CD8C0C30"/>
    <w:lvl w:ilvl="0">
      <w:start w:val="1"/>
      <w:numFmt w:val="decimal"/>
      <w:lvlText w:val="%1."/>
      <w:lvlJc w:val="left"/>
      <w:pPr>
        <w:ind w:left="492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1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16" w:hanging="1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2" w:hanging="1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1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4" w:hanging="1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0" w:hanging="1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6" w:hanging="1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2" w:hanging="1116"/>
      </w:pPr>
      <w:rPr>
        <w:rFonts w:hint="default"/>
        <w:lang w:val="ru-RU" w:eastAsia="en-US" w:bidi="ar-SA"/>
      </w:rPr>
    </w:lvl>
  </w:abstractNum>
  <w:abstractNum w:abstractNumId="2">
    <w:nsid w:val="55015733"/>
    <w:multiLevelType w:val="multilevel"/>
    <w:tmpl w:val="CD8C0C30"/>
    <w:lvl w:ilvl="0">
      <w:start w:val="1"/>
      <w:numFmt w:val="decimal"/>
      <w:lvlText w:val="%1."/>
      <w:lvlJc w:val="left"/>
      <w:pPr>
        <w:ind w:left="492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1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16" w:hanging="1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2" w:hanging="1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1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4" w:hanging="1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0" w:hanging="1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6" w:hanging="1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2" w:hanging="11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53A"/>
    <w:rsid w:val="003724F7"/>
    <w:rsid w:val="003B7DD1"/>
    <w:rsid w:val="003D4CBF"/>
    <w:rsid w:val="0042753A"/>
    <w:rsid w:val="006F0055"/>
    <w:rsid w:val="00811AFD"/>
    <w:rsid w:val="009E3895"/>
    <w:rsid w:val="00D461D1"/>
    <w:rsid w:val="00E2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E38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3895"/>
    <w:rPr>
      <w:b/>
      <w:bCs/>
    </w:rPr>
  </w:style>
  <w:style w:type="character" w:styleId="a4">
    <w:name w:val="Emphasis"/>
    <w:basedOn w:val="a0"/>
    <w:uiPriority w:val="20"/>
    <w:qFormat/>
    <w:rsid w:val="009E3895"/>
    <w:rPr>
      <w:i/>
      <w:iCs/>
    </w:rPr>
  </w:style>
  <w:style w:type="paragraph" w:styleId="a5">
    <w:name w:val="Body Text"/>
    <w:basedOn w:val="a"/>
    <w:link w:val="a6"/>
    <w:uiPriority w:val="1"/>
    <w:qFormat/>
    <w:rsid w:val="0042753A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275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2753A"/>
    <w:pPr>
      <w:ind w:left="615" w:hanging="139"/>
      <w:jc w:val="both"/>
    </w:pPr>
  </w:style>
  <w:style w:type="table" w:styleId="a8">
    <w:name w:val="Table Grid"/>
    <w:basedOn w:val="a1"/>
    <w:uiPriority w:val="59"/>
    <w:rsid w:val="00427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27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53A"/>
  </w:style>
  <w:style w:type="paragraph" w:styleId="a9">
    <w:name w:val="Normal (Web)"/>
    <w:basedOn w:val="a"/>
    <w:uiPriority w:val="99"/>
    <w:unhideWhenUsed/>
    <w:rsid w:val="003B7D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7D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D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1374</Words>
  <Characters>7837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5</cp:revision>
  <cp:lastPrinted>2024-02-20T08:09:00Z</cp:lastPrinted>
  <dcterms:created xsi:type="dcterms:W3CDTF">2024-02-20T07:58:00Z</dcterms:created>
  <dcterms:modified xsi:type="dcterms:W3CDTF">2024-02-20T10:42:00Z</dcterms:modified>
</cp:coreProperties>
</file>